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528D51B" w:rsidR="00B767F3" w:rsidRPr="00DE604A" w:rsidRDefault="00566CC5">
            <w:pPr>
              <w:jc w:val="both"/>
              <w:rPr>
                <w:b/>
                <w:kern w:val="2"/>
                <w:szCs w:val="24"/>
              </w:rPr>
            </w:pPr>
            <w:r w:rsidRPr="00DE604A">
              <w:rPr>
                <w:b/>
                <w:kern w:val="2"/>
                <w:szCs w:val="24"/>
              </w:rPr>
              <w:t>Čiužiniai pragulų profilaktikai ir gydymui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727F753" w:rsidR="00B767F3" w:rsidRDefault="00566CC5">
            <w:pPr>
              <w:jc w:val="both"/>
              <w:rPr>
                <w:kern w:val="2"/>
                <w:szCs w:val="24"/>
              </w:rPr>
            </w:pPr>
            <w:r>
              <w:rPr>
                <w:kern w:val="2"/>
                <w:szCs w:val="24"/>
              </w:rPr>
              <w:t>2025-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66CC5" w14:paraId="3344BE00" w14:textId="77777777">
        <w:tc>
          <w:tcPr>
            <w:tcW w:w="2808" w:type="dxa"/>
            <w:vMerge w:val="restart"/>
          </w:tcPr>
          <w:p w14:paraId="6455DD5F" w14:textId="77777777" w:rsidR="00566CC5" w:rsidRDefault="00566CC5" w:rsidP="00566CC5">
            <w:pPr>
              <w:jc w:val="center"/>
              <w:rPr>
                <w:b/>
                <w:bCs/>
                <w:kern w:val="2"/>
                <w:szCs w:val="24"/>
              </w:rPr>
            </w:pPr>
            <w:bookmarkStart w:id="0" w:name="_GoBack" w:colFirst="2" w:colLast="2"/>
          </w:p>
          <w:p w14:paraId="4D1A8138" w14:textId="77777777" w:rsidR="00566CC5" w:rsidRDefault="00566CC5" w:rsidP="00566CC5">
            <w:pPr>
              <w:jc w:val="center"/>
              <w:rPr>
                <w:b/>
                <w:bCs/>
                <w:kern w:val="2"/>
                <w:szCs w:val="24"/>
              </w:rPr>
            </w:pPr>
          </w:p>
          <w:p w14:paraId="0CDC16EA" w14:textId="77777777" w:rsidR="00566CC5" w:rsidRDefault="00566CC5" w:rsidP="00566CC5">
            <w:pPr>
              <w:jc w:val="center"/>
              <w:rPr>
                <w:b/>
                <w:bCs/>
                <w:kern w:val="2"/>
                <w:szCs w:val="24"/>
              </w:rPr>
            </w:pPr>
          </w:p>
          <w:p w14:paraId="7267D31D" w14:textId="77777777" w:rsidR="00566CC5" w:rsidRDefault="00566CC5" w:rsidP="00566CC5">
            <w:pPr>
              <w:rPr>
                <w:b/>
                <w:bCs/>
                <w:kern w:val="2"/>
                <w:szCs w:val="24"/>
              </w:rPr>
            </w:pPr>
          </w:p>
          <w:p w14:paraId="141B0403" w14:textId="77777777" w:rsidR="00566CC5" w:rsidRDefault="00566CC5" w:rsidP="00566CC5">
            <w:pPr>
              <w:rPr>
                <w:b/>
                <w:bCs/>
                <w:kern w:val="2"/>
                <w:szCs w:val="24"/>
              </w:rPr>
            </w:pPr>
            <w:r>
              <w:rPr>
                <w:b/>
                <w:bCs/>
                <w:kern w:val="2"/>
                <w:szCs w:val="24"/>
              </w:rPr>
              <w:t>1.1. Pirkėjas</w:t>
            </w:r>
          </w:p>
        </w:tc>
        <w:tc>
          <w:tcPr>
            <w:tcW w:w="3240" w:type="dxa"/>
          </w:tcPr>
          <w:p w14:paraId="6B759FF5" w14:textId="77777777" w:rsidR="00566CC5" w:rsidRDefault="00566CC5" w:rsidP="00566CC5">
            <w:pPr>
              <w:rPr>
                <w:kern w:val="2"/>
                <w:szCs w:val="24"/>
              </w:rPr>
            </w:pPr>
            <w:r>
              <w:rPr>
                <w:kern w:val="2"/>
                <w:szCs w:val="24"/>
              </w:rPr>
              <w:t>1.1.1. Pavadinimas</w:t>
            </w:r>
          </w:p>
        </w:tc>
        <w:tc>
          <w:tcPr>
            <w:tcW w:w="3510" w:type="dxa"/>
          </w:tcPr>
          <w:p w14:paraId="1A86750A" w14:textId="03AB1DC3" w:rsidR="00566CC5" w:rsidRDefault="00566CC5" w:rsidP="006433E2">
            <w:pPr>
              <w:jc w:val="both"/>
              <w:rPr>
                <w:kern w:val="2"/>
                <w:szCs w:val="24"/>
              </w:rPr>
            </w:pPr>
            <w:r w:rsidRPr="009E5442">
              <w:rPr>
                <w:rFonts w:eastAsia="Calibri"/>
                <w:szCs w:val="24"/>
              </w:rPr>
              <w:t>Kretingos rajono savivaldybės viešoji įstaiga Kretingos ligoninė</w:t>
            </w:r>
          </w:p>
        </w:tc>
      </w:tr>
      <w:tr w:rsidR="00566CC5" w14:paraId="3C548A23" w14:textId="77777777">
        <w:tc>
          <w:tcPr>
            <w:tcW w:w="2808" w:type="dxa"/>
            <w:vMerge/>
          </w:tcPr>
          <w:p w14:paraId="6F39D6C5" w14:textId="77777777" w:rsidR="00566CC5" w:rsidRDefault="00566CC5" w:rsidP="00566CC5">
            <w:pPr>
              <w:rPr>
                <w:kern w:val="2"/>
                <w:szCs w:val="24"/>
              </w:rPr>
            </w:pPr>
          </w:p>
        </w:tc>
        <w:tc>
          <w:tcPr>
            <w:tcW w:w="3240" w:type="dxa"/>
          </w:tcPr>
          <w:p w14:paraId="18F13C6E" w14:textId="77777777" w:rsidR="00566CC5" w:rsidRDefault="00566CC5" w:rsidP="00566CC5">
            <w:pPr>
              <w:rPr>
                <w:kern w:val="2"/>
                <w:szCs w:val="24"/>
              </w:rPr>
            </w:pPr>
            <w:r>
              <w:rPr>
                <w:kern w:val="2"/>
                <w:szCs w:val="24"/>
              </w:rPr>
              <w:t>1.1.2. Juridinio asmens kodas</w:t>
            </w:r>
          </w:p>
        </w:tc>
        <w:tc>
          <w:tcPr>
            <w:tcW w:w="3510" w:type="dxa"/>
          </w:tcPr>
          <w:p w14:paraId="79A7FAFC" w14:textId="56A16C9F" w:rsidR="00566CC5" w:rsidRDefault="00566CC5" w:rsidP="006433E2">
            <w:pPr>
              <w:jc w:val="both"/>
              <w:rPr>
                <w:kern w:val="2"/>
                <w:szCs w:val="24"/>
              </w:rPr>
            </w:pPr>
            <w:r w:rsidRPr="009E5442">
              <w:rPr>
                <w:rFonts w:eastAsia="Calibri"/>
                <w:szCs w:val="24"/>
              </w:rPr>
              <w:t>190300571</w:t>
            </w:r>
          </w:p>
        </w:tc>
      </w:tr>
      <w:tr w:rsidR="00566CC5" w14:paraId="7E406A40" w14:textId="77777777">
        <w:tc>
          <w:tcPr>
            <w:tcW w:w="2808" w:type="dxa"/>
            <w:vMerge/>
          </w:tcPr>
          <w:p w14:paraId="12442C78" w14:textId="77777777" w:rsidR="00566CC5" w:rsidRDefault="00566CC5" w:rsidP="00566CC5">
            <w:pPr>
              <w:rPr>
                <w:kern w:val="2"/>
                <w:szCs w:val="24"/>
              </w:rPr>
            </w:pPr>
          </w:p>
        </w:tc>
        <w:tc>
          <w:tcPr>
            <w:tcW w:w="3240" w:type="dxa"/>
          </w:tcPr>
          <w:p w14:paraId="5C6AC392" w14:textId="77777777" w:rsidR="00566CC5" w:rsidRDefault="00566CC5" w:rsidP="00566CC5">
            <w:pPr>
              <w:rPr>
                <w:kern w:val="2"/>
                <w:szCs w:val="24"/>
              </w:rPr>
            </w:pPr>
            <w:r>
              <w:rPr>
                <w:kern w:val="2"/>
                <w:szCs w:val="24"/>
              </w:rPr>
              <w:t>1.1.3. Adresas</w:t>
            </w:r>
          </w:p>
        </w:tc>
        <w:tc>
          <w:tcPr>
            <w:tcW w:w="3510" w:type="dxa"/>
          </w:tcPr>
          <w:p w14:paraId="06DD98ED" w14:textId="09D1051A" w:rsidR="00566CC5" w:rsidRDefault="00566CC5" w:rsidP="006433E2">
            <w:pPr>
              <w:jc w:val="both"/>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566CC5" w14:paraId="3B5E3967" w14:textId="77777777">
        <w:tc>
          <w:tcPr>
            <w:tcW w:w="2808" w:type="dxa"/>
            <w:vMerge/>
          </w:tcPr>
          <w:p w14:paraId="08391543" w14:textId="77777777" w:rsidR="00566CC5" w:rsidRDefault="00566CC5" w:rsidP="00566CC5">
            <w:pPr>
              <w:rPr>
                <w:kern w:val="2"/>
                <w:szCs w:val="24"/>
              </w:rPr>
            </w:pPr>
          </w:p>
        </w:tc>
        <w:tc>
          <w:tcPr>
            <w:tcW w:w="3240" w:type="dxa"/>
          </w:tcPr>
          <w:p w14:paraId="10F15022" w14:textId="77777777" w:rsidR="00566CC5" w:rsidRDefault="00566CC5" w:rsidP="00566CC5">
            <w:pPr>
              <w:rPr>
                <w:kern w:val="2"/>
                <w:szCs w:val="24"/>
              </w:rPr>
            </w:pPr>
            <w:r>
              <w:rPr>
                <w:kern w:val="2"/>
                <w:szCs w:val="24"/>
              </w:rPr>
              <w:t>1.1.4. PVM mokėtojo kodas</w:t>
            </w:r>
          </w:p>
        </w:tc>
        <w:tc>
          <w:tcPr>
            <w:tcW w:w="3510" w:type="dxa"/>
          </w:tcPr>
          <w:p w14:paraId="149BE2F3" w14:textId="32BD7B28" w:rsidR="00566CC5" w:rsidRDefault="00566CC5" w:rsidP="006433E2">
            <w:pPr>
              <w:jc w:val="both"/>
              <w:rPr>
                <w:kern w:val="2"/>
                <w:szCs w:val="24"/>
              </w:rPr>
            </w:pPr>
            <w:r w:rsidRPr="009E5442">
              <w:rPr>
                <w:kern w:val="2"/>
                <w:szCs w:val="24"/>
              </w:rPr>
              <w:t>Ne PVM mokėtojas</w:t>
            </w:r>
          </w:p>
        </w:tc>
      </w:tr>
      <w:tr w:rsidR="00566CC5" w14:paraId="0320FC63" w14:textId="77777777">
        <w:tc>
          <w:tcPr>
            <w:tcW w:w="2808" w:type="dxa"/>
            <w:vMerge/>
          </w:tcPr>
          <w:p w14:paraId="28CCF5F1" w14:textId="77777777" w:rsidR="00566CC5" w:rsidRDefault="00566CC5" w:rsidP="00566CC5">
            <w:pPr>
              <w:rPr>
                <w:kern w:val="2"/>
                <w:szCs w:val="24"/>
              </w:rPr>
            </w:pPr>
          </w:p>
        </w:tc>
        <w:tc>
          <w:tcPr>
            <w:tcW w:w="3240" w:type="dxa"/>
          </w:tcPr>
          <w:p w14:paraId="5A03EA01" w14:textId="77777777" w:rsidR="00566CC5" w:rsidRDefault="00566CC5" w:rsidP="00566CC5">
            <w:pPr>
              <w:rPr>
                <w:kern w:val="2"/>
                <w:szCs w:val="24"/>
              </w:rPr>
            </w:pPr>
            <w:r>
              <w:rPr>
                <w:kern w:val="2"/>
                <w:szCs w:val="24"/>
              </w:rPr>
              <w:t>1.1.5. Atsiskaitomoji sąskaita</w:t>
            </w:r>
          </w:p>
        </w:tc>
        <w:tc>
          <w:tcPr>
            <w:tcW w:w="3510" w:type="dxa"/>
          </w:tcPr>
          <w:p w14:paraId="6334FED4" w14:textId="2A2A76AA" w:rsidR="00566CC5" w:rsidRDefault="00566CC5" w:rsidP="006433E2">
            <w:pPr>
              <w:jc w:val="both"/>
              <w:rPr>
                <w:kern w:val="2"/>
                <w:szCs w:val="24"/>
              </w:rPr>
            </w:pPr>
            <w:r w:rsidRPr="009E5442">
              <w:rPr>
                <w:szCs w:val="24"/>
              </w:rPr>
              <w:t>LT14 4010 0418 0008 2189</w:t>
            </w:r>
          </w:p>
        </w:tc>
      </w:tr>
      <w:tr w:rsidR="00566CC5" w14:paraId="1FDDE4A8" w14:textId="77777777">
        <w:tc>
          <w:tcPr>
            <w:tcW w:w="2808" w:type="dxa"/>
            <w:vMerge/>
          </w:tcPr>
          <w:p w14:paraId="237F0EA0" w14:textId="77777777" w:rsidR="00566CC5" w:rsidRDefault="00566CC5" w:rsidP="00566CC5">
            <w:pPr>
              <w:rPr>
                <w:kern w:val="2"/>
                <w:szCs w:val="24"/>
              </w:rPr>
            </w:pPr>
          </w:p>
        </w:tc>
        <w:tc>
          <w:tcPr>
            <w:tcW w:w="3240" w:type="dxa"/>
          </w:tcPr>
          <w:p w14:paraId="5C60CD7E" w14:textId="77777777" w:rsidR="00566CC5" w:rsidRDefault="00566CC5" w:rsidP="00566CC5">
            <w:pPr>
              <w:rPr>
                <w:kern w:val="2"/>
                <w:szCs w:val="24"/>
              </w:rPr>
            </w:pPr>
            <w:r>
              <w:rPr>
                <w:kern w:val="2"/>
                <w:szCs w:val="24"/>
              </w:rPr>
              <w:t>1.1.6. Bankas, banko kodas</w:t>
            </w:r>
          </w:p>
        </w:tc>
        <w:tc>
          <w:tcPr>
            <w:tcW w:w="3510" w:type="dxa"/>
          </w:tcPr>
          <w:p w14:paraId="08B8428E" w14:textId="3A171606" w:rsidR="00566CC5" w:rsidRDefault="00566CC5" w:rsidP="006433E2">
            <w:pPr>
              <w:jc w:val="both"/>
              <w:rPr>
                <w:kern w:val="2"/>
                <w:szCs w:val="24"/>
              </w:rPr>
            </w:pPr>
            <w:proofErr w:type="spellStart"/>
            <w:r w:rsidRPr="009E5442">
              <w:rPr>
                <w:szCs w:val="24"/>
              </w:rPr>
              <w:t>Luminor</w:t>
            </w:r>
            <w:proofErr w:type="spellEnd"/>
            <w:r w:rsidRPr="009E5442">
              <w:rPr>
                <w:szCs w:val="24"/>
              </w:rPr>
              <w:t xml:space="preserve"> Bank</w:t>
            </w:r>
            <w:r>
              <w:rPr>
                <w:szCs w:val="24"/>
              </w:rPr>
              <w:t xml:space="preserve"> AS</w:t>
            </w:r>
            <w:r w:rsidRPr="009E5442">
              <w:rPr>
                <w:szCs w:val="24"/>
              </w:rPr>
              <w:t>, banko  kodas 40100</w:t>
            </w:r>
          </w:p>
        </w:tc>
      </w:tr>
      <w:tr w:rsidR="00566CC5" w14:paraId="708A92F3" w14:textId="77777777">
        <w:tc>
          <w:tcPr>
            <w:tcW w:w="2808" w:type="dxa"/>
            <w:vMerge/>
          </w:tcPr>
          <w:p w14:paraId="1E99B4CF" w14:textId="77777777" w:rsidR="00566CC5" w:rsidRDefault="00566CC5" w:rsidP="00566CC5">
            <w:pPr>
              <w:rPr>
                <w:kern w:val="2"/>
                <w:szCs w:val="24"/>
              </w:rPr>
            </w:pPr>
          </w:p>
        </w:tc>
        <w:tc>
          <w:tcPr>
            <w:tcW w:w="3240" w:type="dxa"/>
          </w:tcPr>
          <w:p w14:paraId="09BA3062" w14:textId="77777777" w:rsidR="00566CC5" w:rsidRDefault="00566CC5" w:rsidP="00566CC5">
            <w:pPr>
              <w:rPr>
                <w:kern w:val="2"/>
                <w:szCs w:val="24"/>
              </w:rPr>
            </w:pPr>
            <w:r>
              <w:rPr>
                <w:kern w:val="2"/>
                <w:szCs w:val="24"/>
              </w:rPr>
              <w:t>1.1.7. Telefonas</w:t>
            </w:r>
          </w:p>
        </w:tc>
        <w:tc>
          <w:tcPr>
            <w:tcW w:w="3510" w:type="dxa"/>
          </w:tcPr>
          <w:p w14:paraId="46DEE882" w14:textId="22B4BBD9" w:rsidR="00566CC5" w:rsidRDefault="00566CC5" w:rsidP="006433E2">
            <w:pPr>
              <w:jc w:val="both"/>
              <w:rPr>
                <w:kern w:val="2"/>
                <w:szCs w:val="24"/>
              </w:rPr>
            </w:pPr>
            <w:r>
              <w:t>+370</w:t>
            </w:r>
            <w:r w:rsidRPr="009E5442">
              <w:t xml:space="preserve"> 445 79016</w:t>
            </w:r>
          </w:p>
        </w:tc>
      </w:tr>
      <w:tr w:rsidR="00566CC5" w14:paraId="78C537A6" w14:textId="77777777">
        <w:tc>
          <w:tcPr>
            <w:tcW w:w="2808" w:type="dxa"/>
            <w:vMerge/>
          </w:tcPr>
          <w:p w14:paraId="0F34584F" w14:textId="77777777" w:rsidR="00566CC5" w:rsidRDefault="00566CC5" w:rsidP="00566CC5">
            <w:pPr>
              <w:rPr>
                <w:kern w:val="2"/>
                <w:szCs w:val="24"/>
              </w:rPr>
            </w:pPr>
          </w:p>
        </w:tc>
        <w:tc>
          <w:tcPr>
            <w:tcW w:w="3240" w:type="dxa"/>
          </w:tcPr>
          <w:p w14:paraId="662C950E" w14:textId="77777777" w:rsidR="00566CC5" w:rsidRDefault="00566CC5" w:rsidP="00566CC5">
            <w:pPr>
              <w:rPr>
                <w:kern w:val="2"/>
                <w:szCs w:val="24"/>
              </w:rPr>
            </w:pPr>
            <w:r>
              <w:rPr>
                <w:kern w:val="2"/>
                <w:szCs w:val="24"/>
              </w:rPr>
              <w:t>1.1.8. El. paštas</w:t>
            </w:r>
          </w:p>
        </w:tc>
        <w:tc>
          <w:tcPr>
            <w:tcW w:w="3510" w:type="dxa"/>
          </w:tcPr>
          <w:p w14:paraId="575F296E" w14:textId="0A973B3E" w:rsidR="00566CC5" w:rsidRDefault="006433E2" w:rsidP="006433E2">
            <w:pPr>
              <w:jc w:val="both"/>
              <w:rPr>
                <w:kern w:val="2"/>
                <w:szCs w:val="24"/>
              </w:rPr>
            </w:pPr>
            <w:hyperlink r:id="rId10" w:history="1">
              <w:r w:rsidR="00566CC5" w:rsidRPr="009E5442">
                <w:rPr>
                  <w:rStyle w:val="Hipersaitas"/>
                </w:rPr>
                <w:t>info@kretingosligonine.lt</w:t>
              </w:r>
            </w:hyperlink>
          </w:p>
        </w:tc>
      </w:tr>
      <w:bookmarkEnd w:id="0"/>
      <w:tr w:rsidR="00566CC5" w14:paraId="75BE758F" w14:textId="77777777">
        <w:tc>
          <w:tcPr>
            <w:tcW w:w="2808" w:type="dxa"/>
            <w:vMerge/>
          </w:tcPr>
          <w:p w14:paraId="40F4E194" w14:textId="77777777" w:rsidR="00566CC5" w:rsidRDefault="00566CC5" w:rsidP="00566CC5">
            <w:pPr>
              <w:rPr>
                <w:kern w:val="2"/>
                <w:szCs w:val="24"/>
              </w:rPr>
            </w:pPr>
          </w:p>
        </w:tc>
        <w:tc>
          <w:tcPr>
            <w:tcW w:w="3240" w:type="dxa"/>
          </w:tcPr>
          <w:p w14:paraId="0D7EB16D" w14:textId="77777777" w:rsidR="00566CC5" w:rsidRDefault="00566CC5" w:rsidP="00566CC5">
            <w:pPr>
              <w:rPr>
                <w:kern w:val="2"/>
                <w:szCs w:val="24"/>
              </w:rPr>
            </w:pPr>
            <w:r>
              <w:rPr>
                <w:kern w:val="2"/>
                <w:szCs w:val="24"/>
              </w:rPr>
              <w:t>1.1.9. Šalies atstovas</w:t>
            </w:r>
          </w:p>
        </w:tc>
        <w:tc>
          <w:tcPr>
            <w:tcW w:w="3510" w:type="dxa"/>
          </w:tcPr>
          <w:p w14:paraId="50696116" w14:textId="3C68FE0C" w:rsidR="00566CC5" w:rsidRDefault="00566CC5" w:rsidP="00566CC5">
            <w:pPr>
              <w:jc w:val="center"/>
              <w:rPr>
                <w:kern w:val="2"/>
                <w:szCs w:val="24"/>
              </w:rPr>
            </w:pPr>
          </w:p>
        </w:tc>
      </w:tr>
      <w:tr w:rsidR="00566CC5" w14:paraId="10B903FF" w14:textId="77777777">
        <w:tc>
          <w:tcPr>
            <w:tcW w:w="2808" w:type="dxa"/>
            <w:vMerge/>
          </w:tcPr>
          <w:p w14:paraId="26B0F6B9" w14:textId="77777777" w:rsidR="00566CC5" w:rsidRDefault="00566CC5" w:rsidP="00566CC5">
            <w:pPr>
              <w:rPr>
                <w:kern w:val="2"/>
                <w:szCs w:val="24"/>
              </w:rPr>
            </w:pPr>
          </w:p>
        </w:tc>
        <w:tc>
          <w:tcPr>
            <w:tcW w:w="3240" w:type="dxa"/>
          </w:tcPr>
          <w:p w14:paraId="6DF5CFC7" w14:textId="77777777" w:rsidR="00566CC5" w:rsidRDefault="00566CC5" w:rsidP="00566CC5">
            <w:pPr>
              <w:rPr>
                <w:kern w:val="2"/>
                <w:szCs w:val="24"/>
              </w:rPr>
            </w:pPr>
            <w:r>
              <w:rPr>
                <w:kern w:val="2"/>
                <w:szCs w:val="24"/>
              </w:rPr>
              <w:t>1.1.10. Atstovavimo pagrindas</w:t>
            </w:r>
          </w:p>
        </w:tc>
        <w:tc>
          <w:tcPr>
            <w:tcW w:w="3510" w:type="dxa"/>
          </w:tcPr>
          <w:p w14:paraId="0A30E475" w14:textId="22E6DFB1" w:rsidR="00566CC5" w:rsidRDefault="00566CC5" w:rsidP="00566CC5">
            <w:pPr>
              <w:jc w:val="center"/>
              <w:rPr>
                <w:kern w:val="2"/>
                <w:szCs w:val="24"/>
              </w:rPr>
            </w:pPr>
          </w:p>
        </w:tc>
      </w:tr>
      <w:tr w:rsidR="00566CC5" w14:paraId="297540DE" w14:textId="77777777">
        <w:tc>
          <w:tcPr>
            <w:tcW w:w="2808" w:type="dxa"/>
            <w:vMerge w:val="restart"/>
          </w:tcPr>
          <w:p w14:paraId="24DAF68D" w14:textId="77777777" w:rsidR="00566CC5" w:rsidRDefault="00566CC5" w:rsidP="00566CC5">
            <w:pPr>
              <w:rPr>
                <w:b/>
                <w:bCs/>
                <w:kern w:val="2"/>
                <w:szCs w:val="24"/>
              </w:rPr>
            </w:pPr>
          </w:p>
          <w:p w14:paraId="7F313970" w14:textId="77777777" w:rsidR="00566CC5" w:rsidRDefault="00566CC5" w:rsidP="00566CC5">
            <w:pPr>
              <w:rPr>
                <w:b/>
                <w:bCs/>
                <w:kern w:val="2"/>
                <w:szCs w:val="24"/>
              </w:rPr>
            </w:pPr>
          </w:p>
          <w:p w14:paraId="1E758310" w14:textId="77777777" w:rsidR="00566CC5" w:rsidRDefault="00566CC5" w:rsidP="00566CC5">
            <w:pPr>
              <w:rPr>
                <w:b/>
                <w:bCs/>
                <w:color w:val="FF0000"/>
                <w:kern w:val="2"/>
                <w:szCs w:val="24"/>
              </w:rPr>
            </w:pPr>
          </w:p>
          <w:p w14:paraId="1D31BC94" w14:textId="77777777" w:rsidR="00566CC5" w:rsidRDefault="00566CC5" w:rsidP="00566CC5">
            <w:pPr>
              <w:rPr>
                <w:b/>
                <w:bCs/>
                <w:kern w:val="2"/>
                <w:szCs w:val="24"/>
              </w:rPr>
            </w:pPr>
            <w:r>
              <w:rPr>
                <w:b/>
                <w:bCs/>
                <w:kern w:val="2"/>
                <w:szCs w:val="24"/>
              </w:rPr>
              <w:t>1.2. Tiekėjas</w:t>
            </w:r>
          </w:p>
          <w:p w14:paraId="181C4359" w14:textId="77777777" w:rsidR="00566CC5" w:rsidRDefault="00566CC5" w:rsidP="00566CC5">
            <w:pPr>
              <w:rPr>
                <w:color w:val="0070C0"/>
                <w:kern w:val="2"/>
                <w:szCs w:val="24"/>
              </w:rPr>
            </w:pPr>
            <w:r>
              <w:rPr>
                <w:color w:val="0070C0"/>
                <w:kern w:val="2"/>
                <w:szCs w:val="24"/>
              </w:rPr>
              <w:t>(jei Tiekėjas yra fizinis asmuo, skiltys atitinkamai pakoreguojamos.</w:t>
            </w:r>
          </w:p>
          <w:p w14:paraId="511CF9A0" w14:textId="000802FF" w:rsidR="00566CC5" w:rsidRDefault="00566CC5" w:rsidP="00FF2EC7">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566CC5" w:rsidRDefault="00566CC5" w:rsidP="00566CC5">
            <w:pPr>
              <w:rPr>
                <w:kern w:val="2"/>
                <w:szCs w:val="24"/>
              </w:rPr>
            </w:pPr>
            <w:r>
              <w:rPr>
                <w:kern w:val="2"/>
                <w:szCs w:val="24"/>
              </w:rPr>
              <w:t>1.2.1. Pavadinimas</w:t>
            </w:r>
          </w:p>
        </w:tc>
        <w:tc>
          <w:tcPr>
            <w:tcW w:w="3510" w:type="dxa"/>
          </w:tcPr>
          <w:p w14:paraId="4CA678CD" w14:textId="77777777" w:rsidR="00566CC5" w:rsidRDefault="00566CC5" w:rsidP="00566CC5">
            <w:pPr>
              <w:jc w:val="center"/>
              <w:rPr>
                <w:kern w:val="2"/>
                <w:szCs w:val="24"/>
              </w:rPr>
            </w:pPr>
          </w:p>
        </w:tc>
      </w:tr>
      <w:tr w:rsidR="00566CC5" w14:paraId="5A1F4414" w14:textId="77777777">
        <w:tc>
          <w:tcPr>
            <w:tcW w:w="2808" w:type="dxa"/>
            <w:vMerge/>
          </w:tcPr>
          <w:p w14:paraId="124649CF" w14:textId="77777777" w:rsidR="00566CC5" w:rsidRDefault="00566CC5" w:rsidP="00566CC5">
            <w:pPr>
              <w:rPr>
                <w:b/>
                <w:bCs/>
                <w:kern w:val="2"/>
                <w:szCs w:val="24"/>
              </w:rPr>
            </w:pPr>
          </w:p>
        </w:tc>
        <w:tc>
          <w:tcPr>
            <w:tcW w:w="3240" w:type="dxa"/>
          </w:tcPr>
          <w:p w14:paraId="2D8A56C7" w14:textId="77777777" w:rsidR="00566CC5" w:rsidRDefault="00566CC5" w:rsidP="00566CC5">
            <w:pPr>
              <w:rPr>
                <w:kern w:val="2"/>
                <w:szCs w:val="24"/>
              </w:rPr>
            </w:pPr>
            <w:r>
              <w:rPr>
                <w:kern w:val="2"/>
                <w:szCs w:val="24"/>
              </w:rPr>
              <w:t>1.2.2. Juridinio asmens kodas</w:t>
            </w:r>
          </w:p>
        </w:tc>
        <w:tc>
          <w:tcPr>
            <w:tcW w:w="3510" w:type="dxa"/>
          </w:tcPr>
          <w:p w14:paraId="2F2FDC32" w14:textId="77777777" w:rsidR="00566CC5" w:rsidRDefault="00566CC5" w:rsidP="00566CC5">
            <w:pPr>
              <w:jc w:val="center"/>
              <w:rPr>
                <w:kern w:val="2"/>
                <w:szCs w:val="24"/>
              </w:rPr>
            </w:pPr>
          </w:p>
        </w:tc>
      </w:tr>
      <w:tr w:rsidR="00566CC5" w14:paraId="677DD19F" w14:textId="77777777">
        <w:tc>
          <w:tcPr>
            <w:tcW w:w="2808" w:type="dxa"/>
            <w:vMerge/>
          </w:tcPr>
          <w:p w14:paraId="7C838BE7" w14:textId="77777777" w:rsidR="00566CC5" w:rsidRDefault="00566CC5" w:rsidP="00566CC5">
            <w:pPr>
              <w:rPr>
                <w:b/>
                <w:bCs/>
                <w:kern w:val="2"/>
                <w:szCs w:val="24"/>
              </w:rPr>
            </w:pPr>
          </w:p>
        </w:tc>
        <w:tc>
          <w:tcPr>
            <w:tcW w:w="3240" w:type="dxa"/>
          </w:tcPr>
          <w:p w14:paraId="5D9B188C" w14:textId="77777777" w:rsidR="00566CC5" w:rsidRDefault="00566CC5" w:rsidP="00566CC5">
            <w:pPr>
              <w:rPr>
                <w:kern w:val="2"/>
                <w:szCs w:val="24"/>
              </w:rPr>
            </w:pPr>
            <w:r>
              <w:rPr>
                <w:kern w:val="2"/>
                <w:szCs w:val="24"/>
              </w:rPr>
              <w:t>1.2.3. Adresas</w:t>
            </w:r>
          </w:p>
        </w:tc>
        <w:tc>
          <w:tcPr>
            <w:tcW w:w="3510" w:type="dxa"/>
          </w:tcPr>
          <w:p w14:paraId="2209A7F9" w14:textId="77777777" w:rsidR="00566CC5" w:rsidRDefault="00566CC5" w:rsidP="00566CC5">
            <w:pPr>
              <w:jc w:val="center"/>
              <w:rPr>
                <w:kern w:val="2"/>
                <w:szCs w:val="24"/>
              </w:rPr>
            </w:pPr>
          </w:p>
        </w:tc>
      </w:tr>
      <w:tr w:rsidR="00566CC5" w14:paraId="6997CCAA" w14:textId="77777777">
        <w:tc>
          <w:tcPr>
            <w:tcW w:w="2808" w:type="dxa"/>
            <w:vMerge/>
          </w:tcPr>
          <w:p w14:paraId="60DFBC9E" w14:textId="77777777" w:rsidR="00566CC5" w:rsidRDefault="00566CC5" w:rsidP="00566CC5">
            <w:pPr>
              <w:rPr>
                <w:b/>
                <w:bCs/>
                <w:kern w:val="2"/>
                <w:szCs w:val="24"/>
              </w:rPr>
            </w:pPr>
          </w:p>
        </w:tc>
        <w:tc>
          <w:tcPr>
            <w:tcW w:w="3240" w:type="dxa"/>
          </w:tcPr>
          <w:p w14:paraId="0253DCE8" w14:textId="77777777" w:rsidR="00566CC5" w:rsidRDefault="00566CC5" w:rsidP="00566CC5">
            <w:pPr>
              <w:rPr>
                <w:kern w:val="2"/>
                <w:szCs w:val="24"/>
              </w:rPr>
            </w:pPr>
            <w:r>
              <w:rPr>
                <w:kern w:val="2"/>
                <w:szCs w:val="24"/>
              </w:rPr>
              <w:t>1.2.4. PVM mokėtojo kodas</w:t>
            </w:r>
          </w:p>
        </w:tc>
        <w:tc>
          <w:tcPr>
            <w:tcW w:w="3510" w:type="dxa"/>
          </w:tcPr>
          <w:p w14:paraId="664E6C26" w14:textId="77777777" w:rsidR="00566CC5" w:rsidRDefault="00566CC5" w:rsidP="00566CC5">
            <w:pPr>
              <w:jc w:val="center"/>
              <w:rPr>
                <w:kern w:val="2"/>
                <w:szCs w:val="24"/>
              </w:rPr>
            </w:pPr>
          </w:p>
        </w:tc>
      </w:tr>
      <w:tr w:rsidR="00566CC5" w14:paraId="56511B3F" w14:textId="77777777">
        <w:tc>
          <w:tcPr>
            <w:tcW w:w="2808" w:type="dxa"/>
            <w:vMerge/>
          </w:tcPr>
          <w:p w14:paraId="7F9384F3" w14:textId="77777777" w:rsidR="00566CC5" w:rsidRDefault="00566CC5" w:rsidP="00566CC5">
            <w:pPr>
              <w:rPr>
                <w:b/>
                <w:bCs/>
                <w:kern w:val="2"/>
                <w:szCs w:val="24"/>
              </w:rPr>
            </w:pPr>
          </w:p>
        </w:tc>
        <w:tc>
          <w:tcPr>
            <w:tcW w:w="3240" w:type="dxa"/>
          </w:tcPr>
          <w:p w14:paraId="59604D65" w14:textId="77777777" w:rsidR="00566CC5" w:rsidRDefault="00566CC5" w:rsidP="00566CC5">
            <w:pPr>
              <w:rPr>
                <w:kern w:val="2"/>
                <w:szCs w:val="24"/>
              </w:rPr>
            </w:pPr>
            <w:r>
              <w:rPr>
                <w:kern w:val="2"/>
                <w:szCs w:val="24"/>
              </w:rPr>
              <w:t>1.2.5. Atsiskaitomoji sąskaita</w:t>
            </w:r>
          </w:p>
        </w:tc>
        <w:tc>
          <w:tcPr>
            <w:tcW w:w="3510" w:type="dxa"/>
          </w:tcPr>
          <w:p w14:paraId="5E8603EA" w14:textId="77777777" w:rsidR="00566CC5" w:rsidRDefault="00566CC5" w:rsidP="00566CC5">
            <w:pPr>
              <w:jc w:val="center"/>
              <w:rPr>
                <w:kern w:val="2"/>
                <w:szCs w:val="24"/>
              </w:rPr>
            </w:pPr>
          </w:p>
        </w:tc>
      </w:tr>
      <w:tr w:rsidR="00566CC5" w14:paraId="76D25D72" w14:textId="77777777">
        <w:tc>
          <w:tcPr>
            <w:tcW w:w="2808" w:type="dxa"/>
            <w:vMerge/>
          </w:tcPr>
          <w:p w14:paraId="008F27AB" w14:textId="77777777" w:rsidR="00566CC5" w:rsidRDefault="00566CC5" w:rsidP="00566CC5">
            <w:pPr>
              <w:rPr>
                <w:b/>
                <w:bCs/>
                <w:kern w:val="2"/>
                <w:szCs w:val="24"/>
              </w:rPr>
            </w:pPr>
          </w:p>
        </w:tc>
        <w:tc>
          <w:tcPr>
            <w:tcW w:w="3240" w:type="dxa"/>
          </w:tcPr>
          <w:p w14:paraId="0EF16E31" w14:textId="77777777" w:rsidR="00566CC5" w:rsidRDefault="00566CC5" w:rsidP="00566CC5">
            <w:pPr>
              <w:rPr>
                <w:kern w:val="2"/>
                <w:szCs w:val="24"/>
              </w:rPr>
            </w:pPr>
            <w:r>
              <w:rPr>
                <w:kern w:val="2"/>
                <w:szCs w:val="24"/>
              </w:rPr>
              <w:t>1.2.6. Bankas, banko kodas</w:t>
            </w:r>
          </w:p>
        </w:tc>
        <w:tc>
          <w:tcPr>
            <w:tcW w:w="3510" w:type="dxa"/>
          </w:tcPr>
          <w:p w14:paraId="5F1D0193" w14:textId="77777777" w:rsidR="00566CC5" w:rsidRDefault="00566CC5" w:rsidP="00566CC5">
            <w:pPr>
              <w:jc w:val="center"/>
              <w:rPr>
                <w:kern w:val="2"/>
                <w:szCs w:val="24"/>
              </w:rPr>
            </w:pPr>
          </w:p>
        </w:tc>
      </w:tr>
      <w:tr w:rsidR="00566CC5" w14:paraId="76CF2E45" w14:textId="77777777">
        <w:tc>
          <w:tcPr>
            <w:tcW w:w="2808" w:type="dxa"/>
            <w:vMerge/>
          </w:tcPr>
          <w:p w14:paraId="7F57DC4A" w14:textId="77777777" w:rsidR="00566CC5" w:rsidRDefault="00566CC5" w:rsidP="00566CC5">
            <w:pPr>
              <w:rPr>
                <w:b/>
                <w:bCs/>
                <w:kern w:val="2"/>
                <w:szCs w:val="24"/>
              </w:rPr>
            </w:pPr>
          </w:p>
        </w:tc>
        <w:tc>
          <w:tcPr>
            <w:tcW w:w="3240" w:type="dxa"/>
          </w:tcPr>
          <w:p w14:paraId="68AB0914" w14:textId="77777777" w:rsidR="00566CC5" w:rsidRDefault="00566CC5" w:rsidP="00566CC5">
            <w:pPr>
              <w:rPr>
                <w:kern w:val="2"/>
                <w:szCs w:val="24"/>
              </w:rPr>
            </w:pPr>
            <w:r>
              <w:rPr>
                <w:kern w:val="2"/>
                <w:szCs w:val="24"/>
              </w:rPr>
              <w:t>1.2.7. Telefonas</w:t>
            </w:r>
          </w:p>
        </w:tc>
        <w:tc>
          <w:tcPr>
            <w:tcW w:w="3510" w:type="dxa"/>
          </w:tcPr>
          <w:p w14:paraId="04882A66" w14:textId="77777777" w:rsidR="00566CC5" w:rsidRDefault="00566CC5" w:rsidP="00566CC5">
            <w:pPr>
              <w:jc w:val="center"/>
              <w:rPr>
                <w:kern w:val="2"/>
                <w:szCs w:val="24"/>
              </w:rPr>
            </w:pPr>
          </w:p>
        </w:tc>
      </w:tr>
      <w:tr w:rsidR="00566CC5" w14:paraId="269EEE8D" w14:textId="77777777">
        <w:tc>
          <w:tcPr>
            <w:tcW w:w="2808" w:type="dxa"/>
            <w:vMerge/>
          </w:tcPr>
          <w:p w14:paraId="052EF525" w14:textId="77777777" w:rsidR="00566CC5" w:rsidRDefault="00566CC5" w:rsidP="00566CC5">
            <w:pPr>
              <w:rPr>
                <w:b/>
                <w:bCs/>
                <w:kern w:val="2"/>
                <w:szCs w:val="24"/>
              </w:rPr>
            </w:pPr>
          </w:p>
        </w:tc>
        <w:tc>
          <w:tcPr>
            <w:tcW w:w="3240" w:type="dxa"/>
          </w:tcPr>
          <w:p w14:paraId="757F4B74" w14:textId="77777777" w:rsidR="00566CC5" w:rsidRDefault="00566CC5" w:rsidP="00566CC5">
            <w:pPr>
              <w:rPr>
                <w:kern w:val="2"/>
                <w:szCs w:val="24"/>
              </w:rPr>
            </w:pPr>
            <w:r>
              <w:rPr>
                <w:kern w:val="2"/>
                <w:szCs w:val="24"/>
              </w:rPr>
              <w:t>1.2.8. El. paštas</w:t>
            </w:r>
          </w:p>
        </w:tc>
        <w:tc>
          <w:tcPr>
            <w:tcW w:w="3510" w:type="dxa"/>
          </w:tcPr>
          <w:p w14:paraId="2F7E9821" w14:textId="77777777" w:rsidR="00566CC5" w:rsidRDefault="00566CC5" w:rsidP="00566CC5">
            <w:pPr>
              <w:jc w:val="center"/>
              <w:rPr>
                <w:kern w:val="2"/>
                <w:szCs w:val="24"/>
              </w:rPr>
            </w:pPr>
          </w:p>
        </w:tc>
      </w:tr>
      <w:tr w:rsidR="00566CC5" w14:paraId="0CC1CDFC" w14:textId="77777777">
        <w:tc>
          <w:tcPr>
            <w:tcW w:w="2808" w:type="dxa"/>
            <w:vMerge/>
          </w:tcPr>
          <w:p w14:paraId="3A32526B" w14:textId="77777777" w:rsidR="00566CC5" w:rsidRDefault="00566CC5" w:rsidP="00566CC5">
            <w:pPr>
              <w:rPr>
                <w:b/>
                <w:bCs/>
                <w:kern w:val="2"/>
                <w:szCs w:val="24"/>
              </w:rPr>
            </w:pPr>
          </w:p>
        </w:tc>
        <w:tc>
          <w:tcPr>
            <w:tcW w:w="3240" w:type="dxa"/>
          </w:tcPr>
          <w:p w14:paraId="37909961" w14:textId="77777777" w:rsidR="00566CC5" w:rsidRDefault="00566CC5" w:rsidP="00566CC5">
            <w:pPr>
              <w:rPr>
                <w:kern w:val="2"/>
                <w:szCs w:val="24"/>
              </w:rPr>
            </w:pPr>
            <w:r>
              <w:rPr>
                <w:kern w:val="2"/>
                <w:szCs w:val="24"/>
              </w:rPr>
              <w:t>1.2.9. Šalies atstovas</w:t>
            </w:r>
          </w:p>
        </w:tc>
        <w:tc>
          <w:tcPr>
            <w:tcW w:w="3510" w:type="dxa"/>
          </w:tcPr>
          <w:p w14:paraId="4158F528" w14:textId="77777777" w:rsidR="00566CC5" w:rsidRDefault="00566CC5" w:rsidP="00566CC5">
            <w:pPr>
              <w:jc w:val="center"/>
              <w:rPr>
                <w:kern w:val="2"/>
                <w:szCs w:val="24"/>
              </w:rPr>
            </w:pPr>
          </w:p>
        </w:tc>
      </w:tr>
      <w:tr w:rsidR="00566CC5" w14:paraId="5CEC3529" w14:textId="77777777">
        <w:tc>
          <w:tcPr>
            <w:tcW w:w="2808" w:type="dxa"/>
            <w:vMerge/>
          </w:tcPr>
          <w:p w14:paraId="0207F6D8" w14:textId="77777777" w:rsidR="00566CC5" w:rsidRDefault="00566CC5" w:rsidP="00566CC5">
            <w:pPr>
              <w:rPr>
                <w:b/>
                <w:bCs/>
                <w:kern w:val="2"/>
                <w:szCs w:val="24"/>
              </w:rPr>
            </w:pPr>
          </w:p>
        </w:tc>
        <w:tc>
          <w:tcPr>
            <w:tcW w:w="3240" w:type="dxa"/>
          </w:tcPr>
          <w:p w14:paraId="06957C16" w14:textId="77777777" w:rsidR="00566CC5" w:rsidRDefault="00566CC5" w:rsidP="00566CC5">
            <w:pPr>
              <w:rPr>
                <w:kern w:val="2"/>
                <w:szCs w:val="24"/>
              </w:rPr>
            </w:pPr>
            <w:r>
              <w:rPr>
                <w:kern w:val="2"/>
                <w:szCs w:val="24"/>
              </w:rPr>
              <w:t>1.2.10. Atstovavimo pagrindas</w:t>
            </w:r>
          </w:p>
        </w:tc>
        <w:tc>
          <w:tcPr>
            <w:tcW w:w="3510" w:type="dxa"/>
          </w:tcPr>
          <w:p w14:paraId="2FC613A4" w14:textId="77777777" w:rsidR="00566CC5" w:rsidRDefault="00566CC5" w:rsidP="00566CC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6433E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4934F" w14:textId="77777777" w:rsidR="006433E2" w:rsidRDefault="006433E2" w:rsidP="006433E2">
            <w:pPr>
              <w:rPr>
                <w:b/>
                <w:bCs/>
                <w:kern w:val="2"/>
                <w:szCs w:val="24"/>
              </w:rPr>
            </w:pPr>
            <w:r>
              <w:rPr>
                <w:b/>
                <w:bCs/>
                <w:kern w:val="2"/>
                <w:szCs w:val="24"/>
              </w:rPr>
              <w:t xml:space="preserve">2.1. Pirkėjo kontaktiniai asmenys: </w:t>
            </w:r>
          </w:p>
          <w:p w14:paraId="26E43729" w14:textId="77777777" w:rsidR="006433E2" w:rsidRPr="009E5442" w:rsidRDefault="006433E2" w:rsidP="006433E2">
            <w:pPr>
              <w:pStyle w:val="Sraopastraipa"/>
              <w:numPr>
                <w:ilvl w:val="0"/>
                <w:numId w:val="2"/>
              </w:numPr>
              <w:ind w:left="311" w:hanging="284"/>
              <w:jc w:val="both"/>
              <w:rPr>
                <w:b/>
                <w:bCs/>
                <w:kern w:val="2"/>
                <w:szCs w:val="24"/>
              </w:rPr>
            </w:pPr>
            <w:r w:rsidRPr="009E5442">
              <w:rPr>
                <w:b/>
                <w:bCs/>
                <w:kern w:val="2"/>
                <w:szCs w:val="24"/>
              </w:rPr>
              <w:t>atsakingas (-i) už Sutarties vykdymą, Prekių priėmimą;</w:t>
            </w:r>
          </w:p>
          <w:p w14:paraId="39EA642F" w14:textId="77777777" w:rsidR="006433E2" w:rsidRDefault="006433E2" w:rsidP="006433E2">
            <w:pPr>
              <w:pStyle w:val="Sraopastraipa"/>
              <w:numPr>
                <w:ilvl w:val="0"/>
                <w:numId w:val="2"/>
              </w:numPr>
              <w:ind w:left="311" w:hanging="284"/>
              <w:jc w:val="both"/>
              <w:rPr>
                <w:b/>
                <w:bCs/>
                <w:kern w:val="2"/>
                <w:szCs w:val="24"/>
              </w:rPr>
            </w:pPr>
            <w:r w:rsidRPr="009E5442">
              <w:rPr>
                <w:b/>
                <w:bCs/>
                <w:kern w:val="2"/>
                <w:szCs w:val="24"/>
              </w:rPr>
              <w:lastRenderedPageBreak/>
              <w:t xml:space="preserve">atsakingas (-i) už Sąskaitų per informacinę sistemą </w:t>
            </w:r>
            <w:r>
              <w:rPr>
                <w:b/>
                <w:bCs/>
                <w:kern w:val="2"/>
                <w:szCs w:val="24"/>
              </w:rPr>
              <w:t>SABIS</w:t>
            </w:r>
            <w:r w:rsidRPr="009E5442">
              <w:rPr>
                <w:b/>
                <w:bCs/>
                <w:kern w:val="2"/>
                <w:szCs w:val="24"/>
              </w:rPr>
              <w:t xml:space="preserve"> priėmimą;</w:t>
            </w:r>
          </w:p>
          <w:p w14:paraId="4A957015" w14:textId="111DA908" w:rsidR="006433E2" w:rsidRPr="006433E2" w:rsidRDefault="006433E2" w:rsidP="006433E2">
            <w:pPr>
              <w:pStyle w:val="Sraopastraipa"/>
              <w:numPr>
                <w:ilvl w:val="0"/>
                <w:numId w:val="2"/>
              </w:numPr>
              <w:ind w:left="311" w:hanging="284"/>
              <w:jc w:val="both"/>
              <w:rPr>
                <w:b/>
                <w:bCs/>
                <w:kern w:val="2"/>
                <w:szCs w:val="24"/>
              </w:rPr>
            </w:pPr>
            <w:r w:rsidRPr="006433E2">
              <w:rPr>
                <w:b/>
                <w:bCs/>
                <w:kern w:val="2"/>
                <w:szCs w:val="24"/>
              </w:rPr>
              <w:t>atsakingas (-i) už Sutarties paskelbimą ir Sutarties pakeitimų paskelbimą</w:t>
            </w:r>
          </w:p>
        </w:tc>
        <w:tc>
          <w:tcPr>
            <w:tcW w:w="6828" w:type="dxa"/>
            <w:gridSpan w:val="2"/>
            <w:tcBorders>
              <w:top w:val="single" w:sz="4" w:space="0" w:color="auto"/>
              <w:left w:val="single" w:sz="4" w:space="0" w:color="auto"/>
              <w:bottom w:val="single" w:sz="4" w:space="0" w:color="auto"/>
              <w:right w:val="single" w:sz="4" w:space="0" w:color="auto"/>
            </w:tcBorders>
          </w:tcPr>
          <w:p w14:paraId="2A41756F" w14:textId="77777777" w:rsidR="006433E2" w:rsidRDefault="006433E2" w:rsidP="006433E2">
            <w:pPr>
              <w:tabs>
                <w:tab w:val="left" w:pos="1134"/>
                <w:tab w:val="left" w:pos="1560"/>
              </w:tabs>
              <w:jc w:val="both"/>
              <w:rPr>
                <w:szCs w:val="24"/>
              </w:rPr>
            </w:pPr>
          </w:p>
          <w:p w14:paraId="2D1CE242" w14:textId="4820B80C" w:rsidR="006433E2" w:rsidRPr="00923067" w:rsidRDefault="006433E2" w:rsidP="006433E2">
            <w:pPr>
              <w:tabs>
                <w:tab w:val="left" w:pos="1134"/>
                <w:tab w:val="left" w:pos="1560"/>
              </w:tabs>
              <w:jc w:val="both"/>
              <w:rPr>
                <w:b/>
                <w:szCs w:val="24"/>
              </w:rPr>
            </w:pPr>
            <w:r>
              <w:rPr>
                <w:szCs w:val="24"/>
              </w:rPr>
              <w:t>Chirurgijos paslaugų administratorė</w:t>
            </w:r>
            <w:r w:rsidRPr="00923067">
              <w:rPr>
                <w:szCs w:val="24"/>
              </w:rPr>
              <w:t>,</w:t>
            </w:r>
            <w:r>
              <w:rPr>
                <w:szCs w:val="24"/>
              </w:rPr>
              <w:t xml:space="preserve"> Renata </w:t>
            </w:r>
            <w:proofErr w:type="spellStart"/>
            <w:r>
              <w:rPr>
                <w:szCs w:val="24"/>
              </w:rPr>
              <w:t>Darginavičienė</w:t>
            </w:r>
            <w:proofErr w:type="spellEnd"/>
            <w:r w:rsidRPr="00923067">
              <w:rPr>
                <w:color w:val="1F497D"/>
                <w:szCs w:val="24"/>
                <w:shd w:val="clear" w:color="auto" w:fill="FFFFFF"/>
              </w:rPr>
              <w:t xml:space="preserve">  </w:t>
            </w:r>
            <w:hyperlink r:id="rId11" w:history="1">
              <w:r w:rsidRPr="003E6650">
                <w:rPr>
                  <w:rStyle w:val="Hipersaitas"/>
                  <w:szCs w:val="24"/>
                  <w:shd w:val="clear" w:color="auto" w:fill="FFFFFF"/>
                </w:rPr>
                <w:t>+370</w:t>
              </w:r>
            </w:hyperlink>
            <w:r>
              <w:rPr>
                <w:rStyle w:val="Hipersaitas"/>
                <w:color w:val="005A95"/>
                <w:szCs w:val="24"/>
                <w:shd w:val="clear" w:color="auto" w:fill="FFFFFF"/>
              </w:rPr>
              <w:t xml:space="preserve"> 67099382</w:t>
            </w:r>
            <w:r w:rsidRPr="00923067">
              <w:rPr>
                <w:color w:val="1F497D"/>
                <w:szCs w:val="24"/>
                <w:shd w:val="clear" w:color="auto" w:fill="FFFFFF"/>
              </w:rPr>
              <w:t>, el. paštas </w:t>
            </w:r>
            <w:hyperlink r:id="rId12" w:history="1">
              <w:r w:rsidRPr="003E6650">
                <w:rPr>
                  <w:rStyle w:val="Hipersaitas"/>
                  <w:szCs w:val="24"/>
                  <w:shd w:val="clear" w:color="auto" w:fill="FFFFFF"/>
                </w:rPr>
                <w:t>renata.darginaviciene@kretingosligonine.lt</w:t>
              </w:r>
            </w:hyperlink>
          </w:p>
          <w:p w14:paraId="1E4AE4B6" w14:textId="2EFDAE63" w:rsidR="006433E2" w:rsidRPr="00C84254" w:rsidRDefault="006433E2" w:rsidP="006433E2">
            <w:pPr>
              <w:jc w:val="both"/>
              <w:rPr>
                <w:kern w:val="2"/>
                <w:szCs w:val="24"/>
              </w:rPr>
            </w:pPr>
          </w:p>
          <w:p w14:paraId="1A3BEA8B" w14:textId="77777777" w:rsidR="006433E2" w:rsidRDefault="006433E2" w:rsidP="006433E2">
            <w:pPr>
              <w:jc w:val="both"/>
              <w:rPr>
                <w:rStyle w:val="Hipersaitas"/>
                <w:kern w:val="2"/>
                <w:szCs w:val="24"/>
              </w:rPr>
            </w:pPr>
            <w:r w:rsidRPr="00C84254">
              <w:rPr>
                <w:kern w:val="2"/>
                <w:szCs w:val="24"/>
              </w:rPr>
              <w:lastRenderedPageBreak/>
              <w:t xml:space="preserve">Vyr. buhalterė Vilija </w:t>
            </w:r>
            <w:proofErr w:type="spellStart"/>
            <w:r w:rsidRPr="00C84254">
              <w:rPr>
                <w:kern w:val="2"/>
                <w:szCs w:val="24"/>
              </w:rPr>
              <w:t>Lisovskaja</w:t>
            </w:r>
            <w:proofErr w:type="spellEnd"/>
            <w:r w:rsidRPr="00C84254">
              <w:rPr>
                <w:kern w:val="2"/>
                <w:szCs w:val="24"/>
              </w:rPr>
              <w:t xml:space="preserve">, +370 615 98070, </w:t>
            </w:r>
            <w:hyperlink r:id="rId13" w:history="1">
              <w:r w:rsidRPr="00C84254">
                <w:rPr>
                  <w:rStyle w:val="Hipersaitas"/>
                  <w:kern w:val="2"/>
                  <w:szCs w:val="24"/>
                </w:rPr>
                <w:t>vilija.lisovskaja@kretingosligonine.lt</w:t>
              </w:r>
            </w:hyperlink>
          </w:p>
          <w:p w14:paraId="5E72C1E2" w14:textId="77777777" w:rsidR="006433E2" w:rsidRDefault="006433E2" w:rsidP="006433E2">
            <w:pPr>
              <w:jc w:val="both"/>
              <w:rPr>
                <w:rStyle w:val="Hipersaitas"/>
              </w:rPr>
            </w:pPr>
          </w:p>
          <w:p w14:paraId="4A34AFDC" w14:textId="77777777" w:rsidR="006433E2" w:rsidRDefault="006433E2" w:rsidP="006433E2">
            <w:pPr>
              <w:jc w:val="both"/>
              <w:rPr>
                <w:rStyle w:val="Hipersaitas"/>
              </w:rPr>
            </w:pPr>
          </w:p>
          <w:p w14:paraId="624B6C41" w14:textId="77777777" w:rsidR="006433E2" w:rsidRPr="009E5442" w:rsidRDefault="006433E2" w:rsidP="006433E2">
            <w:pPr>
              <w:jc w:val="both"/>
              <w:rPr>
                <w:kern w:val="2"/>
                <w:szCs w:val="24"/>
              </w:rPr>
            </w:pPr>
            <w:r w:rsidRPr="002A25AB">
              <w:rPr>
                <w:kern w:val="2"/>
                <w:szCs w:val="24"/>
              </w:rPr>
              <w:t xml:space="preserve">Danguolė Paulauskienė, Viešųjų pirkimų specialistė, </w:t>
            </w:r>
          </w:p>
          <w:p w14:paraId="61F9B250" w14:textId="0284D195" w:rsidR="006433E2" w:rsidRDefault="006433E2" w:rsidP="006433E2">
            <w:pPr>
              <w:jc w:val="both"/>
              <w:rPr>
                <w:color w:val="4472C4"/>
                <w:kern w:val="2"/>
                <w:szCs w:val="24"/>
              </w:rPr>
            </w:pPr>
            <w:r w:rsidRPr="009E5442">
              <w:rPr>
                <w:kern w:val="2"/>
                <w:szCs w:val="24"/>
              </w:rPr>
              <w:t xml:space="preserve">+370 698 08479, </w:t>
            </w:r>
            <w:hyperlink r:id="rId14" w:history="1">
              <w:r w:rsidRPr="00220F2E">
                <w:rPr>
                  <w:rStyle w:val="Hipersaitas"/>
                  <w:color w:val="auto"/>
                  <w:kern w:val="2"/>
                  <w:szCs w:val="24"/>
                  <w:u w:val="none"/>
                </w:rPr>
                <w:t>danguole.paulauskiene@kretingosligonine.lt</w:t>
              </w:r>
            </w:hyperlink>
          </w:p>
        </w:tc>
      </w:tr>
      <w:tr w:rsidR="006433E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6433E2" w:rsidRDefault="006433E2" w:rsidP="006433E2">
            <w:pPr>
              <w:rPr>
                <w:b/>
                <w:bCs/>
                <w:kern w:val="2"/>
                <w:szCs w:val="24"/>
              </w:rPr>
            </w:pPr>
            <w:r>
              <w:rPr>
                <w:b/>
                <w:bCs/>
                <w:kern w:val="2"/>
                <w:szCs w:val="24"/>
              </w:rPr>
              <w:lastRenderedPageBreak/>
              <w:t>2.2. </w:t>
            </w:r>
            <w:r w:rsidRPr="00DE604A">
              <w:rPr>
                <w:b/>
                <w:bCs/>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6433E2" w:rsidRDefault="006433E2" w:rsidP="006433E2">
            <w:pPr>
              <w:rPr>
                <w:color w:val="4472C4"/>
                <w:kern w:val="2"/>
                <w:szCs w:val="24"/>
              </w:rPr>
            </w:pPr>
            <w:r>
              <w:rPr>
                <w:color w:val="4472C4"/>
                <w:kern w:val="2"/>
                <w:szCs w:val="24"/>
              </w:rPr>
              <w:t>(nurodyti padalinį / skyrių, pareigas, vardą, pavardę, tel., el. paštą)</w:t>
            </w:r>
          </w:p>
        </w:tc>
      </w:tr>
      <w:tr w:rsidR="006433E2" w14:paraId="2A3330D6" w14:textId="77777777">
        <w:trPr>
          <w:trHeight w:val="300"/>
        </w:trPr>
        <w:tc>
          <w:tcPr>
            <w:tcW w:w="9535" w:type="dxa"/>
            <w:gridSpan w:val="5"/>
          </w:tcPr>
          <w:p w14:paraId="691D758A" w14:textId="77777777" w:rsidR="006433E2" w:rsidRDefault="006433E2" w:rsidP="006433E2">
            <w:pPr>
              <w:jc w:val="center"/>
              <w:rPr>
                <w:b/>
                <w:bCs/>
                <w:kern w:val="2"/>
                <w:szCs w:val="24"/>
              </w:rPr>
            </w:pPr>
            <w:r>
              <w:rPr>
                <w:b/>
                <w:bCs/>
                <w:kern w:val="2"/>
                <w:szCs w:val="24"/>
              </w:rPr>
              <w:t>3. SUTARTIES DALYKAS</w:t>
            </w:r>
          </w:p>
        </w:tc>
      </w:tr>
      <w:tr w:rsidR="006433E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6433E2" w:rsidRDefault="006433E2" w:rsidP="006433E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B733C20" w:rsidR="006433E2" w:rsidRDefault="006433E2" w:rsidP="006433E2">
            <w:pPr>
              <w:jc w:val="both"/>
              <w:rPr>
                <w:color w:val="000000"/>
                <w:kern w:val="2"/>
                <w:szCs w:val="24"/>
              </w:rPr>
            </w:pPr>
            <w:r>
              <w:rPr>
                <w:kern w:val="2"/>
                <w:szCs w:val="24"/>
              </w:rPr>
              <w:t>Tiekėjas įsipareigoja Sutartyje numatytomis sąlygomis perduoti Pirkėjui Prekes -</w:t>
            </w:r>
            <w:r>
              <w:rPr>
                <w:color w:val="FF0000"/>
                <w:kern w:val="2"/>
                <w:szCs w:val="24"/>
              </w:rPr>
              <w:t xml:space="preserve"> </w:t>
            </w:r>
            <w:r w:rsidRPr="00DE604A">
              <w:rPr>
                <w:i/>
                <w:kern w:val="2"/>
                <w:szCs w:val="24"/>
              </w:rPr>
              <w:t xml:space="preserve">10 vnt. </w:t>
            </w:r>
            <w:r w:rsidRPr="00DE604A">
              <w:rPr>
                <w:i/>
                <w:szCs w:val="24"/>
                <w:lang w:eastAsia="zh-CN"/>
              </w:rPr>
              <w:t>čiužinių pragulų profilaktikai ir gydymui</w:t>
            </w:r>
            <w:r>
              <w:rPr>
                <w:color w:val="000000"/>
                <w:kern w:val="2"/>
                <w:szCs w:val="24"/>
              </w:rPr>
              <w:t xml:space="preserve"> (toliau – Prekės</w:t>
            </w:r>
            <w:r w:rsidRPr="006C5A2C">
              <w:rPr>
                <w:color w:val="000000"/>
                <w:kern w:val="2"/>
                <w:szCs w:val="24"/>
              </w:rPr>
              <w:t xml:space="preserve">) ir </w:t>
            </w:r>
            <w:r w:rsidRPr="006C5A2C">
              <w:rPr>
                <w:color w:val="000000"/>
                <w:shd w:val="clear" w:color="auto" w:fill="FFFFFF"/>
              </w:rPr>
              <w:t>apmokyti personalą darbui su įranga.</w:t>
            </w:r>
          </w:p>
          <w:p w14:paraId="74009C55" w14:textId="20A305D5" w:rsidR="006433E2" w:rsidRDefault="006433E2" w:rsidP="006433E2">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6433E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6433E2" w:rsidRDefault="006433E2" w:rsidP="006433E2">
            <w:pPr>
              <w:rPr>
                <w:b/>
                <w:bCs/>
                <w:kern w:val="2"/>
                <w:szCs w:val="24"/>
              </w:rPr>
            </w:pPr>
            <w:r>
              <w:rPr>
                <w:b/>
                <w:bCs/>
                <w:kern w:val="2"/>
                <w:szCs w:val="24"/>
              </w:rPr>
              <w:t>3.2. </w:t>
            </w:r>
            <w:r w:rsidRPr="00DE604A">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55A1806" w:rsidR="006433E2" w:rsidRDefault="006433E2" w:rsidP="006433E2">
            <w:pPr>
              <w:jc w:val="both"/>
              <w:rPr>
                <w:kern w:val="2"/>
                <w:szCs w:val="24"/>
              </w:rPr>
            </w:pPr>
            <w:r>
              <w:rPr>
                <w:kern w:val="2"/>
                <w:szCs w:val="24"/>
              </w:rPr>
              <w:t xml:space="preserve">Mažos vertės viešasis pirkimas „Čiužiniai pragulų profilaktikai ir gydymui“, </w:t>
            </w:r>
            <w:r w:rsidRPr="00AB37F1">
              <w:rPr>
                <w:color w:val="4472C4" w:themeColor="accent5"/>
                <w:kern w:val="2"/>
                <w:szCs w:val="24"/>
              </w:rPr>
              <w:t>Nr.</w:t>
            </w:r>
          </w:p>
        </w:tc>
      </w:tr>
      <w:tr w:rsidR="006433E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6433E2" w:rsidRDefault="006433E2" w:rsidP="006433E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2A326E3" w14:textId="77777777" w:rsidR="006433E2" w:rsidRDefault="006433E2" w:rsidP="006433E2">
            <w:pPr>
              <w:jc w:val="both"/>
              <w:rPr>
                <w:kern w:val="2"/>
                <w:szCs w:val="24"/>
              </w:rPr>
            </w:pPr>
            <w:r w:rsidRPr="00D67563">
              <w:t xml:space="preserve">Pirkimas finansuojamas Europos Sąjungos lėšomis, įgyvendinant projektą </w:t>
            </w:r>
            <w:r>
              <w:rPr>
                <w:kern w:val="2"/>
                <w:szCs w:val="24"/>
              </w:rPr>
              <w:t xml:space="preserve">„Ilgalaikės priežiūros paslaugų plėtra Kretingos rajono savivaldybėje“, kodas Nr. 23-502-P-0001 </w:t>
            </w:r>
          </w:p>
          <w:p w14:paraId="4FF35239" w14:textId="4C5899A9" w:rsidR="006433E2" w:rsidRDefault="006433E2" w:rsidP="006433E2">
            <w:pPr>
              <w:rPr>
                <w:kern w:val="2"/>
                <w:szCs w:val="24"/>
              </w:rPr>
            </w:pPr>
          </w:p>
        </w:tc>
      </w:tr>
      <w:tr w:rsidR="006433E2" w14:paraId="7A8EB718" w14:textId="77777777">
        <w:trPr>
          <w:trHeight w:val="300"/>
        </w:trPr>
        <w:tc>
          <w:tcPr>
            <w:tcW w:w="9535" w:type="dxa"/>
            <w:gridSpan w:val="5"/>
          </w:tcPr>
          <w:p w14:paraId="378814B2" w14:textId="77777777" w:rsidR="006433E2" w:rsidRDefault="006433E2" w:rsidP="006433E2">
            <w:pPr>
              <w:jc w:val="center"/>
              <w:rPr>
                <w:b/>
                <w:bCs/>
                <w:kern w:val="2"/>
                <w:szCs w:val="24"/>
              </w:rPr>
            </w:pPr>
            <w:r>
              <w:rPr>
                <w:b/>
                <w:bCs/>
                <w:kern w:val="2"/>
                <w:szCs w:val="24"/>
              </w:rPr>
              <w:t>4. PREKIŲ PRISTATYMO TERMINAI IR PREKIŲ PERDAVIMO - PRIĖMIMO TVARKA</w:t>
            </w:r>
          </w:p>
        </w:tc>
      </w:tr>
      <w:tr w:rsidR="006433E2"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ADE4BE" w:rsidR="006433E2" w:rsidRDefault="006433E2" w:rsidP="006433E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D916C8C" w:rsidR="006433E2" w:rsidRDefault="006433E2" w:rsidP="006433E2">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2</w:t>
            </w:r>
            <w:r>
              <w:rPr>
                <w:color w:val="4472C4"/>
                <w:kern w:val="2"/>
                <w:szCs w:val="24"/>
              </w:rPr>
              <w:t xml:space="preserve"> </w:t>
            </w:r>
            <w:r w:rsidRPr="003A39D2">
              <w:rPr>
                <w:kern w:val="2"/>
                <w:szCs w:val="24"/>
              </w:rPr>
              <w:t>mėnesius nuo Sutarties įs</w:t>
            </w:r>
            <w:r>
              <w:rPr>
                <w:kern w:val="2"/>
                <w:szCs w:val="24"/>
              </w:rPr>
              <w:t>igaliojimo dienos šiuo adresu: Žemaitės al. 1, Kretinga</w:t>
            </w:r>
          </w:p>
        </w:tc>
      </w:tr>
      <w:tr w:rsidR="006433E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6433E2" w:rsidRDefault="006433E2" w:rsidP="006433E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6433E2" w:rsidRDefault="006433E2" w:rsidP="006433E2">
            <w:pPr>
              <w:rPr>
                <w:kern w:val="2"/>
                <w:szCs w:val="24"/>
              </w:rPr>
            </w:pPr>
            <w:r>
              <w:rPr>
                <w:kern w:val="2"/>
                <w:szCs w:val="24"/>
              </w:rPr>
              <w:t>Netaikoma</w:t>
            </w:r>
          </w:p>
          <w:p w14:paraId="13A5AE4A" w14:textId="31DCCE25" w:rsidR="006433E2" w:rsidRDefault="006433E2" w:rsidP="006433E2">
            <w:pPr>
              <w:rPr>
                <w:kern w:val="2"/>
                <w:szCs w:val="24"/>
              </w:rPr>
            </w:pPr>
          </w:p>
        </w:tc>
      </w:tr>
      <w:tr w:rsidR="006433E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6433E2" w:rsidRDefault="006433E2" w:rsidP="006433E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6433E2" w:rsidRDefault="006433E2" w:rsidP="006433E2">
            <w:pPr>
              <w:rPr>
                <w:kern w:val="2"/>
                <w:szCs w:val="24"/>
              </w:rPr>
            </w:pPr>
            <w:r>
              <w:rPr>
                <w:kern w:val="2"/>
                <w:szCs w:val="24"/>
              </w:rPr>
              <w:t>Netaikoma</w:t>
            </w:r>
          </w:p>
          <w:p w14:paraId="2E614854" w14:textId="77777777" w:rsidR="006433E2" w:rsidRDefault="006433E2" w:rsidP="006433E2">
            <w:pPr>
              <w:rPr>
                <w:kern w:val="2"/>
                <w:szCs w:val="24"/>
              </w:rPr>
            </w:pPr>
          </w:p>
          <w:p w14:paraId="4F9F0D5E" w14:textId="7EDD3522" w:rsidR="006433E2" w:rsidRDefault="006433E2" w:rsidP="006433E2">
            <w:pPr>
              <w:rPr>
                <w:kern w:val="2"/>
                <w:szCs w:val="24"/>
              </w:rPr>
            </w:pPr>
          </w:p>
        </w:tc>
      </w:tr>
      <w:tr w:rsidR="006433E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6433E2" w:rsidRDefault="006433E2" w:rsidP="006433E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6433E2" w:rsidRDefault="006433E2" w:rsidP="006433E2">
            <w:pPr>
              <w:rPr>
                <w:kern w:val="2"/>
                <w:szCs w:val="24"/>
              </w:rPr>
            </w:pPr>
            <w:r>
              <w:rPr>
                <w:kern w:val="2"/>
                <w:szCs w:val="24"/>
              </w:rPr>
              <w:t>Netaikoma</w:t>
            </w:r>
          </w:p>
          <w:p w14:paraId="28A4DEDE" w14:textId="074C5570" w:rsidR="006433E2" w:rsidRDefault="006433E2" w:rsidP="006433E2">
            <w:pPr>
              <w:rPr>
                <w:kern w:val="2"/>
                <w:szCs w:val="24"/>
              </w:rPr>
            </w:pPr>
          </w:p>
        </w:tc>
      </w:tr>
      <w:tr w:rsidR="006433E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6433E2" w:rsidRDefault="006433E2" w:rsidP="006433E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3AAFC0" w14:textId="77777777" w:rsidR="006433E2" w:rsidRDefault="006433E2" w:rsidP="006433E2">
            <w:pPr>
              <w:jc w:val="both"/>
              <w:rPr>
                <w:kern w:val="2"/>
                <w:szCs w:val="24"/>
              </w:rPr>
            </w:pPr>
            <w:r>
              <w:rPr>
                <w:kern w:val="2"/>
                <w:szCs w:val="24"/>
              </w:rPr>
              <w:t xml:space="preserve">Kartu su Prekėmis pateikiami šie dokumentai: </w:t>
            </w:r>
          </w:p>
          <w:p w14:paraId="16755309" w14:textId="4107D557" w:rsidR="006433E2" w:rsidRDefault="006433E2" w:rsidP="006433E2">
            <w:pPr>
              <w:jc w:val="both"/>
              <w:rPr>
                <w:iCs/>
                <w:kern w:val="2"/>
                <w:szCs w:val="24"/>
              </w:rPr>
            </w:pPr>
            <w:r w:rsidRPr="00566CC5">
              <w:rPr>
                <w:iCs/>
                <w:kern w:val="2"/>
                <w:szCs w:val="24"/>
              </w:rPr>
              <w:t>1. Prekių perdavimo-priėmimo aktas;</w:t>
            </w:r>
          </w:p>
          <w:p w14:paraId="649047BD" w14:textId="777C144E" w:rsidR="006433E2" w:rsidRDefault="006433E2" w:rsidP="006433E2">
            <w:pPr>
              <w:jc w:val="both"/>
              <w:rPr>
                <w:iCs/>
                <w:kern w:val="2"/>
                <w:szCs w:val="24"/>
              </w:rPr>
            </w:pPr>
            <w:r>
              <w:rPr>
                <w:iCs/>
                <w:kern w:val="2"/>
                <w:szCs w:val="24"/>
              </w:rPr>
              <w:t>2. Techninė ir naudojimo instrukcija lietuvių kalba;</w:t>
            </w:r>
          </w:p>
          <w:p w14:paraId="6E23F1D7" w14:textId="5DDB3C71" w:rsidR="006433E2" w:rsidRPr="00566CC5" w:rsidRDefault="006433E2" w:rsidP="006433E2">
            <w:pPr>
              <w:jc w:val="both"/>
              <w:rPr>
                <w:iCs/>
                <w:kern w:val="2"/>
                <w:szCs w:val="24"/>
              </w:rPr>
            </w:pPr>
            <w:r>
              <w:rPr>
                <w:iCs/>
                <w:kern w:val="2"/>
                <w:szCs w:val="24"/>
              </w:rPr>
              <w:t>3. CE sertifikatų (arba lygiaverčių dokumentų) kopijos.</w:t>
            </w:r>
          </w:p>
          <w:p w14:paraId="59BE2464" w14:textId="09676E7E" w:rsidR="006433E2" w:rsidRPr="006C5A2C" w:rsidRDefault="006433E2" w:rsidP="006433E2">
            <w:pPr>
              <w:jc w:val="both"/>
              <w:rPr>
                <w:iCs/>
                <w:kern w:val="2"/>
                <w:szCs w:val="24"/>
              </w:rPr>
            </w:pPr>
            <w:r w:rsidRPr="00566CC5">
              <w:rPr>
                <w:iCs/>
                <w:kern w:val="2"/>
                <w:szCs w:val="24"/>
              </w:rPr>
              <w:t>2</w:t>
            </w:r>
            <w:r w:rsidRPr="006C5A2C">
              <w:rPr>
                <w:iCs/>
                <w:kern w:val="2"/>
                <w:szCs w:val="24"/>
              </w:rPr>
              <w:t xml:space="preserve">. </w:t>
            </w:r>
            <w:r w:rsidRPr="006C5A2C">
              <w:rPr>
                <w:kern w:val="2"/>
                <w:szCs w:val="24"/>
                <w:shd w:val="clear" w:color="auto" w:fill="FFFFFF"/>
              </w:rPr>
              <w:t xml:space="preserve">Prekės </w:t>
            </w:r>
            <w:r w:rsidRPr="00757F31">
              <w:t xml:space="preserve">antrinės  ir (ar) </w:t>
            </w:r>
            <w:proofErr w:type="spellStart"/>
            <w:r w:rsidRPr="00757F31">
              <w:t>tretinės</w:t>
            </w:r>
            <w:proofErr w:type="spellEnd"/>
            <w:r w:rsidRPr="00757F31">
              <w:t xml:space="preserve">  (transportavimo) pakuotės tinkamumą perdirbti (</w:t>
            </w:r>
            <w:proofErr w:type="spellStart"/>
            <w:r w:rsidRPr="00757F31">
              <w:t>perdirbamumą</w:t>
            </w:r>
            <w:proofErr w:type="spellEnd"/>
            <w:r w:rsidRPr="00757F31">
              <w:t xml:space="preserve">) patvirtinančius dokumentus (pakuotės aprašymo dokumentą, techninį dokumentą, dokumentą iš </w:t>
            </w:r>
            <w:r w:rsidRPr="00757F31">
              <w:lastRenderedPageBreak/>
              <w:t>akredituotų laboratorijų ar pakuočių atliekų perdirbėjų, ar eksportuotojų iš tvarkytojų sąrašo, ar kitus lyg</w:t>
            </w:r>
            <w:r>
              <w:t xml:space="preserve">iaverčius objektyvius </w:t>
            </w:r>
            <w:proofErr w:type="spellStart"/>
            <w:r>
              <w:t>įrodymus</w:t>
            </w:r>
            <w:proofErr w:type="spellEnd"/>
            <w:r>
              <w:t>) arba</w:t>
            </w:r>
            <w:r w:rsidRPr="00757F31">
              <w:t xml:space="preserve">  </w:t>
            </w:r>
            <w:r w:rsidRPr="006C5A2C">
              <w:rPr>
                <w:color w:val="000000"/>
                <w:szCs w:val="24"/>
              </w:rPr>
              <w:t>Tiekėjo ar gamintojo dokumentus, įrodančius, kad pakuotės (talpos) yra daugkartinio naudojimo (pavyzdžiui, pakuotės aprašymo dokumentas, techninis dokumentas), arba</w:t>
            </w:r>
            <w:r>
              <w:rPr>
                <w:iCs/>
                <w:kern w:val="2"/>
                <w:szCs w:val="24"/>
              </w:rPr>
              <w:t xml:space="preserve"> </w:t>
            </w:r>
            <w:r w:rsidRPr="006C5A2C">
              <w:rPr>
                <w:color w:val="000000"/>
                <w:szCs w:val="24"/>
              </w:rPr>
              <w:t xml:space="preserve">kitus lygiaverčius </w:t>
            </w:r>
            <w:proofErr w:type="spellStart"/>
            <w:r w:rsidRPr="006C5A2C">
              <w:rPr>
                <w:color w:val="000000"/>
                <w:szCs w:val="24"/>
              </w:rPr>
              <w:t>įrodymus</w:t>
            </w:r>
            <w:proofErr w:type="spellEnd"/>
            <w:r w:rsidRPr="006C5A2C">
              <w:rPr>
                <w:color w:val="000000"/>
                <w:szCs w:val="24"/>
              </w:rPr>
              <w:t>.</w:t>
            </w:r>
          </w:p>
          <w:p w14:paraId="73FFA04B" w14:textId="1B3A0A31" w:rsidR="006433E2" w:rsidRDefault="006433E2" w:rsidP="006433E2">
            <w:pPr>
              <w:jc w:val="both"/>
              <w:rPr>
                <w:kern w:val="2"/>
                <w:szCs w:val="24"/>
              </w:rPr>
            </w:pPr>
            <w:r w:rsidRPr="00566CC5">
              <w:rPr>
                <w:kern w:val="2"/>
                <w:szCs w:val="24"/>
              </w:rPr>
              <w:t>Tiekėjui nepateikus nurodytų dokumentų, laikoma, kad Prekės neatitinka Sutartyje nustatytų reikalavimų.</w:t>
            </w:r>
          </w:p>
        </w:tc>
      </w:tr>
      <w:tr w:rsidR="006433E2" w14:paraId="256DAE69" w14:textId="77777777">
        <w:trPr>
          <w:trHeight w:val="300"/>
        </w:trPr>
        <w:tc>
          <w:tcPr>
            <w:tcW w:w="9535" w:type="dxa"/>
            <w:gridSpan w:val="5"/>
          </w:tcPr>
          <w:p w14:paraId="37A3E3FA" w14:textId="77777777" w:rsidR="006433E2" w:rsidRDefault="006433E2" w:rsidP="006433E2">
            <w:pPr>
              <w:jc w:val="center"/>
              <w:rPr>
                <w:b/>
                <w:bCs/>
                <w:kern w:val="2"/>
                <w:szCs w:val="24"/>
              </w:rPr>
            </w:pPr>
            <w:r>
              <w:rPr>
                <w:b/>
                <w:bCs/>
                <w:kern w:val="2"/>
                <w:szCs w:val="24"/>
              </w:rPr>
              <w:lastRenderedPageBreak/>
              <w:t>5. SUTARTIES KAINA IR ATSISKAITYMO TVARKA</w:t>
            </w:r>
          </w:p>
        </w:tc>
      </w:tr>
      <w:tr w:rsidR="006433E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6433E2" w:rsidRDefault="006433E2" w:rsidP="006433E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6433E2" w:rsidRDefault="006433E2" w:rsidP="006433E2">
            <w:pPr>
              <w:rPr>
                <w:kern w:val="2"/>
                <w:szCs w:val="24"/>
              </w:rPr>
            </w:pPr>
            <w:r>
              <w:rPr>
                <w:kern w:val="2"/>
                <w:szCs w:val="24"/>
              </w:rPr>
              <w:t>Fiksuotos kainos kainodara</w:t>
            </w:r>
          </w:p>
          <w:p w14:paraId="71DDD523" w14:textId="77777777" w:rsidR="006433E2" w:rsidRDefault="006433E2" w:rsidP="006433E2">
            <w:pPr>
              <w:rPr>
                <w:kern w:val="2"/>
                <w:szCs w:val="24"/>
              </w:rPr>
            </w:pPr>
          </w:p>
          <w:p w14:paraId="5898D319" w14:textId="1EE38A43" w:rsidR="006433E2" w:rsidRDefault="006433E2" w:rsidP="006433E2">
            <w:pPr>
              <w:rPr>
                <w:color w:val="4472C4"/>
                <w:kern w:val="2"/>
              </w:rPr>
            </w:pPr>
          </w:p>
        </w:tc>
      </w:tr>
      <w:tr w:rsidR="006433E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6433E2" w:rsidRDefault="006433E2" w:rsidP="006433E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6433E2" w:rsidRDefault="006433E2" w:rsidP="006433E2">
            <w:pPr>
              <w:rPr>
                <w:b/>
                <w:bCs/>
                <w:kern w:val="2"/>
                <w:szCs w:val="24"/>
              </w:rPr>
            </w:pPr>
          </w:p>
          <w:p w14:paraId="7B16502A" w14:textId="77777777" w:rsidR="006433E2" w:rsidRDefault="006433E2" w:rsidP="006433E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6433E2" w:rsidRDefault="006433E2" w:rsidP="006433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6433E2" w:rsidRDefault="006433E2" w:rsidP="006433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6433E2" w:rsidRDefault="006433E2" w:rsidP="006433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6433E2" w:rsidRDefault="006433E2" w:rsidP="006433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433E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D39011B" w:rsidR="006433E2" w:rsidRDefault="006433E2" w:rsidP="006433E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D0F15F4" w:rsidR="006433E2" w:rsidRDefault="006433E2" w:rsidP="006433E2">
            <w:pPr>
              <w:rPr>
                <w:color w:val="FF0000"/>
                <w:kern w:val="2"/>
                <w:szCs w:val="24"/>
              </w:rPr>
            </w:pPr>
            <w:r>
              <w:rPr>
                <w:kern w:val="2"/>
                <w:szCs w:val="24"/>
              </w:rPr>
              <w:t xml:space="preserve">Sutarties </w:t>
            </w:r>
            <w:r w:rsidRPr="00FF2EC7">
              <w:rPr>
                <w:kern w:val="2"/>
                <w:szCs w:val="24"/>
              </w:rPr>
              <w:t>kaina</w:t>
            </w:r>
            <w:r>
              <w:rPr>
                <w:color w:val="FF0000"/>
                <w:kern w:val="2"/>
                <w:szCs w:val="24"/>
              </w:rPr>
              <w:t xml:space="preserve"> </w:t>
            </w:r>
            <w:r>
              <w:rPr>
                <w:kern w:val="2"/>
                <w:szCs w:val="24"/>
              </w:rPr>
              <w:t>bus perskaičiuojama: dėl PVM tarifo pasikeitimo.</w:t>
            </w:r>
          </w:p>
          <w:p w14:paraId="7CE73E9A" w14:textId="35A7C182" w:rsidR="006433E2" w:rsidRDefault="006433E2" w:rsidP="006433E2">
            <w:pPr>
              <w:rPr>
                <w:color w:val="FF0000"/>
                <w:kern w:val="2"/>
              </w:rPr>
            </w:pPr>
          </w:p>
        </w:tc>
      </w:tr>
      <w:tr w:rsidR="006433E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6433E2" w:rsidRDefault="006433E2" w:rsidP="006433E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A12EF2" w14:textId="1F399D53" w:rsidR="006433E2" w:rsidRDefault="006433E2" w:rsidP="006433E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5A376AE8" w:rsidR="006433E2" w:rsidRDefault="006433E2" w:rsidP="006433E2">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8B4746">
              <w:rPr>
                <w:kern w:val="2"/>
              </w:rPr>
              <w:t>tiekiamos nuo Šalių pasirašyto Susitarimo įsigaliojimo dienos.</w:t>
            </w:r>
          </w:p>
        </w:tc>
      </w:tr>
      <w:tr w:rsidR="006433E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6433E2" w:rsidRDefault="006433E2" w:rsidP="006433E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6433E2" w:rsidRDefault="006433E2" w:rsidP="006433E2">
            <w:pPr>
              <w:rPr>
                <w:kern w:val="2"/>
                <w:szCs w:val="24"/>
              </w:rPr>
            </w:pPr>
            <w:r>
              <w:rPr>
                <w:kern w:val="2"/>
                <w:szCs w:val="24"/>
              </w:rPr>
              <w:t>Netaikoma</w:t>
            </w:r>
          </w:p>
          <w:p w14:paraId="7B344973" w14:textId="77777777" w:rsidR="006433E2" w:rsidRDefault="006433E2" w:rsidP="006433E2">
            <w:pPr>
              <w:rPr>
                <w:kern w:val="2"/>
                <w:szCs w:val="24"/>
              </w:rPr>
            </w:pPr>
          </w:p>
          <w:p w14:paraId="4C7F2950" w14:textId="1B0D38C6" w:rsidR="006433E2" w:rsidRDefault="006433E2" w:rsidP="006433E2"/>
        </w:tc>
      </w:tr>
      <w:tr w:rsidR="006433E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D891EF2" w:rsidR="006433E2" w:rsidRDefault="006433E2" w:rsidP="006433E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BFA4E2B" w14:textId="77777777" w:rsidR="006433E2" w:rsidRDefault="006433E2" w:rsidP="006433E2">
            <w:pPr>
              <w:rPr>
                <w:kern w:val="2"/>
                <w:szCs w:val="24"/>
              </w:rPr>
            </w:pPr>
            <w:r>
              <w:rPr>
                <w:kern w:val="2"/>
                <w:szCs w:val="24"/>
              </w:rPr>
              <w:t>Netaikoma</w:t>
            </w:r>
          </w:p>
          <w:p w14:paraId="1C957C86" w14:textId="77777777" w:rsidR="006433E2" w:rsidRDefault="006433E2" w:rsidP="006433E2">
            <w:pPr>
              <w:rPr>
                <w:kern w:val="2"/>
                <w:szCs w:val="24"/>
              </w:rPr>
            </w:pPr>
          </w:p>
          <w:p w14:paraId="3E0BF6EB" w14:textId="0E78BE3F" w:rsidR="006433E2" w:rsidRDefault="006433E2" w:rsidP="006433E2">
            <w:pPr>
              <w:rPr>
                <w:color w:val="4472C4"/>
                <w:kern w:val="2"/>
                <w:szCs w:val="24"/>
              </w:rPr>
            </w:pPr>
          </w:p>
        </w:tc>
      </w:tr>
      <w:tr w:rsidR="006433E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6433E2" w:rsidRDefault="006433E2" w:rsidP="006433E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6433E2" w:rsidRDefault="006433E2" w:rsidP="006433E2">
            <w:pPr>
              <w:rPr>
                <w:kern w:val="2"/>
                <w:szCs w:val="24"/>
              </w:rPr>
            </w:pPr>
            <w:r>
              <w:rPr>
                <w:kern w:val="2"/>
                <w:szCs w:val="24"/>
              </w:rPr>
              <w:t>Netaikoma</w:t>
            </w:r>
          </w:p>
          <w:p w14:paraId="2C311572" w14:textId="77777777" w:rsidR="006433E2" w:rsidRDefault="006433E2" w:rsidP="006433E2">
            <w:pPr>
              <w:rPr>
                <w:kern w:val="2"/>
                <w:szCs w:val="24"/>
              </w:rPr>
            </w:pPr>
          </w:p>
          <w:p w14:paraId="449C09AB" w14:textId="6074D91E" w:rsidR="006433E2" w:rsidRDefault="006433E2" w:rsidP="006433E2">
            <w:pPr>
              <w:rPr>
                <w:kern w:val="2"/>
                <w:szCs w:val="24"/>
              </w:rPr>
            </w:pPr>
          </w:p>
        </w:tc>
      </w:tr>
      <w:tr w:rsidR="006433E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6433E2" w:rsidRDefault="006433E2" w:rsidP="006433E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6433E2" w:rsidRDefault="006433E2" w:rsidP="006433E2">
            <w:pPr>
              <w:rPr>
                <w:kern w:val="2"/>
                <w:szCs w:val="24"/>
              </w:rPr>
            </w:pPr>
            <w:r>
              <w:rPr>
                <w:kern w:val="2"/>
                <w:szCs w:val="24"/>
              </w:rPr>
              <w:t>Netaikoma</w:t>
            </w:r>
          </w:p>
          <w:p w14:paraId="69E6AE97" w14:textId="77777777" w:rsidR="006433E2" w:rsidRDefault="006433E2" w:rsidP="006433E2">
            <w:pPr>
              <w:rPr>
                <w:kern w:val="2"/>
                <w:szCs w:val="24"/>
              </w:rPr>
            </w:pPr>
          </w:p>
          <w:p w14:paraId="081DAEF5" w14:textId="63585D69" w:rsidR="006433E2" w:rsidRDefault="006433E2" w:rsidP="006433E2">
            <w:pPr>
              <w:rPr>
                <w:kern w:val="2"/>
                <w:szCs w:val="24"/>
              </w:rPr>
            </w:pPr>
          </w:p>
        </w:tc>
      </w:tr>
      <w:tr w:rsidR="006433E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6433E2" w:rsidRDefault="006433E2" w:rsidP="006433E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530AE291" w:rsidR="006433E2" w:rsidRDefault="006433E2" w:rsidP="006433E2">
            <w:pPr>
              <w:rPr>
                <w:kern w:val="2"/>
                <w:szCs w:val="24"/>
              </w:rPr>
            </w:pPr>
            <w:r>
              <w:rPr>
                <w:kern w:val="2"/>
                <w:szCs w:val="24"/>
              </w:rPr>
              <w:t>Pirkėjas atsiskaito su Tiekėju ne vėliau kaip per 30 kalendorinių dienų nuo Sąskaitos gavimo dienos.</w:t>
            </w:r>
          </w:p>
          <w:p w14:paraId="04C22127" w14:textId="769A26C1" w:rsidR="006433E2" w:rsidRPr="00555F94" w:rsidRDefault="006433E2" w:rsidP="006433E2">
            <w:pPr>
              <w:rPr>
                <w:kern w:val="2"/>
                <w:szCs w:val="24"/>
                <w:shd w:val="clear" w:color="auto" w:fill="FFFFFF"/>
              </w:rPr>
            </w:pPr>
            <w:r>
              <w:rPr>
                <w:color w:val="000000"/>
                <w:kern w:val="2"/>
                <w:szCs w:val="24"/>
                <w:shd w:val="clear" w:color="auto" w:fill="FFFFFF"/>
              </w:rPr>
              <w:t>Apmokėjimo sąlygos</w:t>
            </w:r>
            <w:r w:rsidRPr="00566CC5">
              <w:rPr>
                <w:kern w:val="2"/>
                <w:szCs w:val="24"/>
                <w:shd w:val="clear" w:color="auto" w:fill="FFFFFF"/>
              </w:rPr>
              <w:t>:  įvykdžius visus sutartinius įsipareigojimus, sumokama visa Sutarties kaina</w:t>
            </w:r>
            <w:r>
              <w:rPr>
                <w:kern w:val="2"/>
                <w:szCs w:val="24"/>
                <w:shd w:val="clear" w:color="auto" w:fill="FFFFFF"/>
              </w:rPr>
              <w:t>.</w:t>
            </w:r>
          </w:p>
        </w:tc>
      </w:tr>
      <w:tr w:rsidR="006433E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6433E2" w:rsidRDefault="006433E2" w:rsidP="006433E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6433E2" w:rsidRDefault="006433E2" w:rsidP="006433E2">
            <w:pPr>
              <w:rPr>
                <w:color w:val="000000"/>
                <w:kern w:val="2"/>
                <w:szCs w:val="24"/>
                <w:shd w:val="clear" w:color="auto" w:fill="FFFFFF"/>
              </w:rPr>
            </w:pPr>
            <w:r>
              <w:rPr>
                <w:kern w:val="2"/>
                <w:szCs w:val="24"/>
              </w:rPr>
              <w:t>Netaikoma</w:t>
            </w:r>
          </w:p>
        </w:tc>
      </w:tr>
      <w:tr w:rsidR="006433E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6433E2" w:rsidRDefault="006433E2" w:rsidP="006433E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6433E2" w:rsidRDefault="006433E2" w:rsidP="006433E2">
            <w:pPr>
              <w:rPr>
                <w:kern w:val="2"/>
                <w:szCs w:val="24"/>
              </w:rPr>
            </w:pPr>
            <w:r>
              <w:rPr>
                <w:kern w:val="2"/>
                <w:szCs w:val="24"/>
              </w:rPr>
              <w:t>Netaikoma</w:t>
            </w:r>
          </w:p>
          <w:p w14:paraId="7D06D0D9" w14:textId="00ADA8CD" w:rsidR="006433E2" w:rsidRDefault="006433E2" w:rsidP="006433E2">
            <w:pPr>
              <w:rPr>
                <w:kern w:val="2"/>
                <w:szCs w:val="24"/>
              </w:rPr>
            </w:pPr>
            <w:r>
              <w:rPr>
                <w:color w:val="000000"/>
                <w:kern w:val="2"/>
                <w:szCs w:val="24"/>
                <w:shd w:val="clear" w:color="auto" w:fill="FFFFFF"/>
              </w:rPr>
              <w:t xml:space="preserve"> </w:t>
            </w:r>
          </w:p>
        </w:tc>
      </w:tr>
      <w:tr w:rsidR="006433E2" w14:paraId="397E6A62" w14:textId="77777777">
        <w:trPr>
          <w:trHeight w:val="300"/>
        </w:trPr>
        <w:tc>
          <w:tcPr>
            <w:tcW w:w="9535" w:type="dxa"/>
            <w:gridSpan w:val="5"/>
          </w:tcPr>
          <w:p w14:paraId="1AB554AE" w14:textId="77777777" w:rsidR="006433E2" w:rsidRDefault="006433E2" w:rsidP="006433E2">
            <w:pPr>
              <w:jc w:val="center"/>
              <w:rPr>
                <w:b/>
                <w:bCs/>
                <w:kern w:val="2"/>
                <w:szCs w:val="24"/>
              </w:rPr>
            </w:pPr>
            <w:r>
              <w:rPr>
                <w:b/>
                <w:bCs/>
                <w:kern w:val="2"/>
                <w:szCs w:val="24"/>
              </w:rPr>
              <w:t>6. PREKIŲ KOKYBĖ IR GARANTINIAI ĮSIPAREIGOJIMAI</w:t>
            </w:r>
          </w:p>
        </w:tc>
      </w:tr>
      <w:tr w:rsidR="006433E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433E2" w:rsidRDefault="006433E2" w:rsidP="006433E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4EF49D2" w14:textId="121D4BC9" w:rsidR="006433E2" w:rsidRDefault="006433E2" w:rsidP="006433E2">
            <w:pPr>
              <w:jc w:val="both"/>
              <w:outlineLvl w:val="1"/>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24 (dvidešimt keturi) mėnesiai. </w:t>
            </w:r>
          </w:p>
          <w:p w14:paraId="5290D4C5" w14:textId="224D516A" w:rsidR="006433E2" w:rsidRDefault="006433E2" w:rsidP="006433E2">
            <w:pPr>
              <w:rPr>
                <w:kern w:val="2"/>
                <w:szCs w:val="24"/>
              </w:rPr>
            </w:pPr>
            <w:r>
              <w:rPr>
                <w:kern w:val="2"/>
                <w:szCs w:val="24"/>
              </w:rPr>
              <w:t>Garantinis terminas, skaičiuojamas nuo Prekių perdavimo–priėmimo akto ar Sąskaitos (kai Prekių perdavimo–priėmimo aktas nėra pasirašomas) pasirašymo dienos.</w:t>
            </w:r>
          </w:p>
        </w:tc>
      </w:tr>
      <w:tr w:rsidR="006433E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433E2" w:rsidRDefault="006433E2" w:rsidP="006433E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159758A" w14:textId="70D0CD07" w:rsidR="006433E2" w:rsidRDefault="006433E2" w:rsidP="006433E2">
            <w:r>
              <w:t xml:space="preserve">Garantinio termino laikotarpiu nustačius Prekių trūkumų, Tiekėjas turi </w:t>
            </w:r>
            <w:r>
              <w:rPr>
                <w:b/>
                <w:bCs/>
              </w:rPr>
              <w:t>ne vėliau kaip</w:t>
            </w:r>
            <w:r>
              <w:t xml:space="preserve"> per </w:t>
            </w:r>
            <w:r w:rsidRPr="00555F94">
              <w:t xml:space="preserve">3 darbo dienas </w:t>
            </w:r>
            <w:r>
              <w:t>nuo rašytinės pretenzijos gavimo dienos pašalinti Prekių trūkumus.</w:t>
            </w:r>
          </w:p>
          <w:p w14:paraId="19A8D037" w14:textId="0D689CF1" w:rsidR="006433E2" w:rsidRDefault="006433E2" w:rsidP="006433E2">
            <w:pPr>
              <w:rPr>
                <w:kern w:val="2"/>
                <w:szCs w:val="24"/>
              </w:rPr>
            </w:pPr>
          </w:p>
        </w:tc>
      </w:tr>
      <w:tr w:rsidR="006433E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433E2" w:rsidRDefault="006433E2" w:rsidP="006433E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BBA176A" w:rsidR="006433E2" w:rsidRDefault="006433E2" w:rsidP="006433E2">
            <w:pPr>
              <w:jc w:val="both"/>
              <w:rPr>
                <w:kern w:val="2"/>
                <w:szCs w:val="24"/>
              </w:rPr>
            </w:pPr>
            <w:r>
              <w:rPr>
                <w:color w:val="4472C4"/>
                <w:kern w:val="2"/>
                <w:szCs w:val="24"/>
              </w:rPr>
              <w:t xml:space="preserve"> </w:t>
            </w:r>
            <w:r>
              <w:rPr>
                <w:kern w:val="2"/>
                <w:szCs w:val="24"/>
              </w:rPr>
              <w:t>Kokybiniai kriterijai, nustatyti pirkimo sąlygose ir nurodyti Tiekėjo pasiūlyme, bus tikrinami prekių pristatymo metu.</w:t>
            </w:r>
            <w:r w:rsidRPr="00555F94">
              <w:rPr>
                <w:kern w:val="2"/>
                <w:szCs w:val="24"/>
              </w:rPr>
              <w:t xml:space="preserve"> T</w:t>
            </w:r>
            <w:r>
              <w:rPr>
                <w:kern w:val="2"/>
                <w:szCs w:val="24"/>
              </w:rPr>
              <w:t>iekėjas turės pateikti Pirkėjui</w:t>
            </w:r>
            <w:r w:rsidRPr="00555F94">
              <w:rPr>
                <w:kern w:val="2"/>
                <w:szCs w:val="24"/>
              </w:rPr>
              <w:t xml:space="preserve"> dokumentus, pagrindžiančius </w:t>
            </w:r>
            <w:r>
              <w:rPr>
                <w:kern w:val="2"/>
                <w:szCs w:val="24"/>
              </w:rPr>
              <w:t>Tiekėjo pasiūlyme nurodytus Prekės kokybės kriterijus.</w:t>
            </w:r>
            <w:r w:rsidRPr="00555F94">
              <w:rPr>
                <w:kern w:val="2"/>
                <w:szCs w:val="24"/>
              </w:rPr>
              <w:t xml:space="preserve"> </w:t>
            </w:r>
          </w:p>
        </w:tc>
      </w:tr>
      <w:tr w:rsidR="006433E2" w14:paraId="5D562E8D" w14:textId="77777777">
        <w:trPr>
          <w:trHeight w:val="300"/>
        </w:trPr>
        <w:tc>
          <w:tcPr>
            <w:tcW w:w="9535" w:type="dxa"/>
            <w:gridSpan w:val="5"/>
          </w:tcPr>
          <w:p w14:paraId="6103796D" w14:textId="77777777" w:rsidR="006433E2" w:rsidRDefault="006433E2" w:rsidP="006433E2">
            <w:pPr>
              <w:jc w:val="center"/>
              <w:rPr>
                <w:b/>
                <w:bCs/>
                <w:kern w:val="2"/>
                <w:szCs w:val="24"/>
              </w:rPr>
            </w:pPr>
            <w:r>
              <w:rPr>
                <w:b/>
                <w:bCs/>
                <w:kern w:val="2"/>
                <w:szCs w:val="24"/>
              </w:rPr>
              <w:t>7. SUTARTIES VYKDYMUI PASITELKIAMI SUBTIEKĖJAI</w:t>
            </w:r>
          </w:p>
        </w:tc>
      </w:tr>
      <w:tr w:rsidR="006433E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433E2" w:rsidRDefault="006433E2" w:rsidP="006433E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6433E2" w:rsidRDefault="006433E2" w:rsidP="006433E2">
            <w:pPr>
              <w:rPr>
                <w:kern w:val="2"/>
                <w:szCs w:val="24"/>
              </w:rPr>
            </w:pPr>
            <w:r>
              <w:rPr>
                <w:kern w:val="2"/>
                <w:szCs w:val="24"/>
              </w:rPr>
              <w:t>Sutarties vykdymui subtiekėjai ir (ar) specialistai nepasitelkiami.</w:t>
            </w:r>
          </w:p>
          <w:p w14:paraId="7AE1BD28" w14:textId="77777777" w:rsidR="006433E2" w:rsidRDefault="006433E2" w:rsidP="006433E2">
            <w:pPr>
              <w:rPr>
                <w:kern w:val="2"/>
                <w:szCs w:val="24"/>
              </w:rPr>
            </w:pPr>
          </w:p>
          <w:p w14:paraId="4122B0F3" w14:textId="77777777" w:rsidR="006433E2" w:rsidRDefault="006433E2" w:rsidP="006433E2">
            <w:pPr>
              <w:rPr>
                <w:color w:val="FF0000"/>
                <w:kern w:val="2"/>
                <w:szCs w:val="24"/>
              </w:rPr>
            </w:pPr>
            <w:r>
              <w:rPr>
                <w:color w:val="FF0000"/>
                <w:kern w:val="2"/>
                <w:szCs w:val="24"/>
              </w:rPr>
              <w:t>arba</w:t>
            </w:r>
          </w:p>
          <w:p w14:paraId="6AEB3936" w14:textId="77777777" w:rsidR="006433E2" w:rsidRDefault="006433E2" w:rsidP="006433E2">
            <w:pPr>
              <w:rPr>
                <w:kern w:val="2"/>
                <w:szCs w:val="24"/>
              </w:rPr>
            </w:pPr>
          </w:p>
          <w:p w14:paraId="5CFEABC6" w14:textId="77777777" w:rsidR="006433E2" w:rsidRDefault="006433E2" w:rsidP="006433E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433E2" w14:paraId="0E57F611" w14:textId="77777777">
        <w:trPr>
          <w:trHeight w:val="300"/>
        </w:trPr>
        <w:tc>
          <w:tcPr>
            <w:tcW w:w="9535" w:type="dxa"/>
            <w:gridSpan w:val="5"/>
          </w:tcPr>
          <w:p w14:paraId="6A81BDB7" w14:textId="77777777" w:rsidR="006433E2" w:rsidRDefault="006433E2" w:rsidP="006433E2">
            <w:pPr>
              <w:jc w:val="center"/>
              <w:rPr>
                <w:b/>
                <w:bCs/>
                <w:kern w:val="2"/>
                <w:szCs w:val="24"/>
              </w:rPr>
            </w:pPr>
            <w:r>
              <w:rPr>
                <w:b/>
                <w:bCs/>
                <w:kern w:val="2"/>
                <w:szCs w:val="24"/>
              </w:rPr>
              <w:t>8. PRIEVOLIŲ PAGAL SUTARTĮ ĮVYKDYMO UŽTIKRINIMAS</w:t>
            </w:r>
          </w:p>
        </w:tc>
      </w:tr>
      <w:tr w:rsidR="006433E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433E2" w:rsidRDefault="006433E2" w:rsidP="006433E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6433E2" w:rsidRDefault="006433E2" w:rsidP="006433E2">
            <w:pPr>
              <w:rPr>
                <w:kern w:val="2"/>
                <w:szCs w:val="24"/>
              </w:rPr>
            </w:pPr>
            <w:r>
              <w:rPr>
                <w:kern w:val="2"/>
                <w:szCs w:val="24"/>
              </w:rPr>
              <w:t>Prievolių pagal Sutartį įvykdymas užtikrinamas: Netesybomis (delspinigiais, bauda).</w:t>
            </w:r>
          </w:p>
          <w:p w14:paraId="544E68EF" w14:textId="547A940B" w:rsidR="006433E2" w:rsidRDefault="006433E2" w:rsidP="006433E2">
            <w:pPr>
              <w:rPr>
                <w:kern w:val="2"/>
                <w:szCs w:val="24"/>
              </w:rPr>
            </w:pPr>
          </w:p>
        </w:tc>
      </w:tr>
      <w:tr w:rsidR="006433E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433E2" w:rsidRDefault="006433E2" w:rsidP="006433E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6433E2" w:rsidRDefault="006433E2" w:rsidP="006433E2">
            <w:pPr>
              <w:rPr>
                <w:kern w:val="2"/>
                <w:szCs w:val="24"/>
              </w:rPr>
            </w:pPr>
            <w:r>
              <w:rPr>
                <w:kern w:val="2"/>
                <w:szCs w:val="24"/>
              </w:rPr>
              <w:t>Netaikoma</w:t>
            </w:r>
          </w:p>
          <w:p w14:paraId="2BC61455" w14:textId="77777777" w:rsidR="006433E2" w:rsidRDefault="006433E2" w:rsidP="006433E2">
            <w:pPr>
              <w:rPr>
                <w:kern w:val="2"/>
                <w:szCs w:val="24"/>
              </w:rPr>
            </w:pPr>
          </w:p>
          <w:p w14:paraId="4720F941" w14:textId="3B14DBE7" w:rsidR="006433E2" w:rsidRDefault="006433E2" w:rsidP="006433E2">
            <w:pPr>
              <w:rPr>
                <w:kern w:val="2"/>
                <w:szCs w:val="24"/>
              </w:rPr>
            </w:pPr>
          </w:p>
        </w:tc>
      </w:tr>
      <w:tr w:rsidR="006433E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433E2" w:rsidRDefault="006433E2" w:rsidP="006433E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6433E2" w:rsidRDefault="006433E2" w:rsidP="006433E2">
            <w:pPr>
              <w:rPr>
                <w:kern w:val="2"/>
                <w:szCs w:val="24"/>
              </w:rPr>
            </w:pPr>
            <w:r>
              <w:rPr>
                <w:kern w:val="2"/>
                <w:szCs w:val="24"/>
              </w:rPr>
              <w:t>Netaikoma</w:t>
            </w:r>
          </w:p>
          <w:p w14:paraId="7001B284" w14:textId="367722C2" w:rsidR="006433E2" w:rsidRDefault="006433E2" w:rsidP="006433E2">
            <w:pPr>
              <w:rPr>
                <w:kern w:val="2"/>
                <w:szCs w:val="24"/>
              </w:rPr>
            </w:pPr>
          </w:p>
        </w:tc>
      </w:tr>
      <w:tr w:rsidR="006433E2" w14:paraId="198AFEE0" w14:textId="77777777">
        <w:trPr>
          <w:trHeight w:val="300"/>
        </w:trPr>
        <w:tc>
          <w:tcPr>
            <w:tcW w:w="9535" w:type="dxa"/>
            <w:gridSpan w:val="5"/>
          </w:tcPr>
          <w:p w14:paraId="53C07666" w14:textId="77777777" w:rsidR="006433E2" w:rsidRDefault="006433E2" w:rsidP="006433E2">
            <w:pPr>
              <w:jc w:val="center"/>
              <w:rPr>
                <w:b/>
                <w:bCs/>
                <w:kern w:val="2"/>
                <w:szCs w:val="24"/>
              </w:rPr>
            </w:pPr>
            <w:r>
              <w:rPr>
                <w:b/>
                <w:bCs/>
                <w:kern w:val="2"/>
                <w:szCs w:val="24"/>
              </w:rPr>
              <w:t>9. ŠALIŲ ATSAKOMYBĖ</w:t>
            </w:r>
            <w:r>
              <w:rPr>
                <w:b/>
                <w:bCs/>
                <w:kern w:val="2"/>
                <w:szCs w:val="24"/>
              </w:rPr>
              <w:tab/>
            </w:r>
          </w:p>
        </w:tc>
      </w:tr>
      <w:tr w:rsidR="006433E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433E2" w:rsidRDefault="006433E2" w:rsidP="006433E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B7BAAD6" w:rsidR="006433E2" w:rsidRDefault="006433E2" w:rsidP="006433E2">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skaičiuoja Pirkėjui </w:t>
            </w:r>
            <w:r w:rsidRPr="00FF2EC7">
              <w:rPr>
                <w:kern w:val="2"/>
                <w:szCs w:val="24"/>
              </w:rPr>
              <w:t>0,02 (dvi šimtosios) procento dydžio delspinigius nuo neapmokėtos sumos be PVM už kiekvieną vėlavimo dieną. </w:t>
            </w:r>
          </w:p>
        </w:tc>
      </w:tr>
      <w:tr w:rsidR="006433E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433E2" w:rsidRDefault="006433E2" w:rsidP="006433E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97DB94B" w:rsidR="006433E2" w:rsidRDefault="006433E2" w:rsidP="006433E2">
            <w:pPr>
              <w:jc w:val="both"/>
              <w:rPr>
                <w:color w:val="000000"/>
                <w:kern w:val="2"/>
              </w:rPr>
            </w:pPr>
            <w:r>
              <w:rPr>
                <w:color w:val="000000"/>
                <w:kern w:val="2"/>
              </w:rPr>
              <w:t xml:space="preserve">9.2.1. Jeigu Tiekėjas vėluoja vykdyti užsakymą, tiekti Prekes ar </w:t>
            </w:r>
            <w:r w:rsidRPr="00FF2EC7">
              <w:rPr>
                <w:kern w:val="2"/>
              </w:rPr>
              <w:t>ištaisyti jų trūkumus</w:t>
            </w:r>
            <w:r w:rsidRPr="00FF2EC7">
              <w:t xml:space="preserve"> </w:t>
            </w:r>
            <w:r w:rsidRPr="00FF2EC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Pr>
                <w:color w:val="000000"/>
                <w:kern w:val="2"/>
              </w:rPr>
              <w:t>. </w:t>
            </w:r>
          </w:p>
          <w:p w14:paraId="63704FE1" w14:textId="01B5D110" w:rsidR="006433E2" w:rsidRDefault="006433E2" w:rsidP="006433E2">
            <w:pPr>
              <w:jc w:val="both"/>
              <w:rPr>
                <w:b/>
                <w:kern w:val="2"/>
              </w:rPr>
            </w:pPr>
            <w:r>
              <w:rPr>
                <w:color w:val="000000"/>
                <w:szCs w:val="24"/>
                <w:lang w:val="lt"/>
              </w:rPr>
              <w:t xml:space="preserve">9.2.2. </w:t>
            </w:r>
            <w:r>
              <w:rPr>
                <w:color w:val="000000"/>
                <w:kern w:val="2"/>
              </w:rPr>
              <w:t xml:space="preserve"> Tiekėjas privalo sumokėti Pirkėjui netesybas per </w:t>
            </w:r>
            <w:r w:rsidRPr="00555F94">
              <w:rPr>
                <w:kern w:val="2"/>
              </w:rPr>
              <w:t xml:space="preserve">10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6433E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433E2" w:rsidRDefault="006433E2" w:rsidP="006433E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18A656" w:rsidR="006433E2" w:rsidRDefault="006433E2" w:rsidP="006433E2">
            <w:pPr>
              <w:rPr>
                <w:kern w:val="2"/>
                <w:szCs w:val="24"/>
              </w:rPr>
            </w:pPr>
            <w:r>
              <w:rPr>
                <w:kern w:val="2"/>
                <w:szCs w:val="24"/>
              </w:rPr>
              <w:t xml:space="preserve">9.3.1. Nutraukus Sutartį dėl esminio Sutarties pažeidimo, nustatyto Sutarties Specialiosiose sąlygose, mokama </w:t>
            </w:r>
            <w:r w:rsidRPr="009E5442">
              <w:rPr>
                <w:i/>
                <w:iCs/>
                <w:kern w:val="2"/>
                <w:szCs w:val="24"/>
              </w:rPr>
              <w:t>20 (dvidešimt)</w:t>
            </w:r>
            <w:r w:rsidRPr="006D3986">
              <w:rPr>
                <w:kern w:val="2"/>
                <w:szCs w:val="24"/>
              </w:rPr>
              <w:t xml:space="preserve"> </w:t>
            </w:r>
            <w:r>
              <w:rPr>
                <w:kern w:val="2"/>
                <w:szCs w:val="24"/>
              </w:rPr>
              <w:t xml:space="preserve"> procentų dydžio bauda nuo Pradinės Sutarties vertės be PVM, nurodytos Specialiųjų sąlygų 5.2 punkte. </w:t>
            </w:r>
          </w:p>
          <w:p w14:paraId="48292084" w14:textId="63B1ECE2" w:rsidR="006433E2" w:rsidRDefault="006433E2" w:rsidP="006433E2">
            <w:pPr>
              <w:rPr>
                <w:kern w:val="2"/>
                <w:szCs w:val="24"/>
              </w:rPr>
            </w:pPr>
          </w:p>
        </w:tc>
      </w:tr>
      <w:tr w:rsidR="006433E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433E2" w:rsidRDefault="006433E2" w:rsidP="006433E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6433E2" w:rsidRDefault="006433E2" w:rsidP="006433E2">
            <w:pPr>
              <w:rPr>
                <w:color w:val="000000"/>
                <w:kern w:val="2"/>
                <w:szCs w:val="24"/>
              </w:rPr>
            </w:pPr>
            <w:r>
              <w:rPr>
                <w:color w:val="000000"/>
                <w:kern w:val="2"/>
                <w:szCs w:val="24"/>
              </w:rPr>
              <w:t>Netaikoma</w:t>
            </w:r>
          </w:p>
          <w:p w14:paraId="66318807" w14:textId="77777777" w:rsidR="006433E2" w:rsidRDefault="006433E2" w:rsidP="006433E2">
            <w:pPr>
              <w:rPr>
                <w:kern w:val="2"/>
                <w:szCs w:val="24"/>
              </w:rPr>
            </w:pPr>
          </w:p>
          <w:p w14:paraId="01953191" w14:textId="77777777" w:rsidR="006433E2" w:rsidRDefault="006433E2" w:rsidP="006433E2">
            <w:pPr>
              <w:rPr>
                <w:kern w:val="2"/>
                <w:szCs w:val="24"/>
              </w:rPr>
            </w:pPr>
          </w:p>
        </w:tc>
      </w:tr>
      <w:tr w:rsidR="006433E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433E2" w:rsidRDefault="006433E2" w:rsidP="006433E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F1197" w14:textId="39577D1B" w:rsidR="006433E2" w:rsidRPr="00FF2596" w:rsidRDefault="006433E2" w:rsidP="006433E2">
            <w:pPr>
              <w:jc w:val="both"/>
              <w:rPr>
                <w:kern w:val="2"/>
                <w:szCs w:val="24"/>
              </w:rPr>
            </w:pPr>
            <w:r w:rsidRPr="009E5442">
              <w:rPr>
                <w:iCs/>
                <w:kern w:val="2"/>
                <w:szCs w:val="24"/>
              </w:rPr>
              <w:t>Dėl</w:t>
            </w:r>
            <w:r>
              <w:rPr>
                <w:iCs/>
                <w:kern w:val="2"/>
                <w:szCs w:val="24"/>
              </w:rPr>
              <w:t xml:space="preserve"> Sutarties specialiųjų sąlygų 13.1 punkte ir 13</w:t>
            </w:r>
            <w:r w:rsidRPr="009E5442">
              <w:rPr>
                <w:iCs/>
                <w:kern w:val="2"/>
                <w:szCs w:val="24"/>
              </w:rPr>
              <w:t xml:space="preserve">.2 punkte nurodytų reikalavimų nevykdymo – </w:t>
            </w:r>
            <w:r w:rsidRPr="009E5442">
              <w:rPr>
                <w:kern w:val="2"/>
                <w:szCs w:val="24"/>
              </w:rPr>
              <w:t>300</w:t>
            </w:r>
            <w:r>
              <w:rPr>
                <w:kern w:val="2"/>
                <w:szCs w:val="24"/>
              </w:rPr>
              <w:t>,00</w:t>
            </w:r>
            <w:r w:rsidRPr="006D3986">
              <w:rPr>
                <w:kern w:val="2"/>
                <w:szCs w:val="24"/>
              </w:rPr>
              <w:t xml:space="preserve"> (trys šimtai</w:t>
            </w:r>
            <w:r>
              <w:rPr>
                <w:kern w:val="2"/>
                <w:szCs w:val="24"/>
              </w:rPr>
              <w:t xml:space="preserve">,00) </w:t>
            </w:r>
            <w:proofErr w:type="spellStart"/>
            <w:r>
              <w:rPr>
                <w:kern w:val="2"/>
                <w:szCs w:val="24"/>
              </w:rPr>
              <w:t>Eur</w:t>
            </w:r>
            <w:proofErr w:type="spellEnd"/>
            <w:r w:rsidRPr="006D3986">
              <w:rPr>
                <w:iCs/>
                <w:kern w:val="2"/>
                <w:szCs w:val="24"/>
              </w:rPr>
              <w:t xml:space="preserve"> už kiekvieną nesilaikymo atvejį</w:t>
            </w:r>
          </w:p>
          <w:p w14:paraId="69B3C483" w14:textId="42227E66" w:rsidR="006433E2" w:rsidRDefault="006433E2" w:rsidP="006433E2">
            <w:pPr>
              <w:rPr>
                <w:color w:val="4472C4"/>
                <w:kern w:val="2"/>
                <w:szCs w:val="24"/>
              </w:rPr>
            </w:pPr>
          </w:p>
        </w:tc>
      </w:tr>
      <w:tr w:rsidR="006433E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433E2" w:rsidRDefault="006433E2" w:rsidP="006433E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6433E2" w:rsidRDefault="006433E2" w:rsidP="006433E2">
            <w:pPr>
              <w:rPr>
                <w:kern w:val="2"/>
                <w:szCs w:val="24"/>
              </w:rPr>
            </w:pPr>
            <w:r>
              <w:rPr>
                <w:kern w:val="2"/>
                <w:szCs w:val="24"/>
              </w:rPr>
              <w:t>Netaikoma</w:t>
            </w:r>
          </w:p>
          <w:p w14:paraId="39824FDD" w14:textId="77777777" w:rsidR="006433E2" w:rsidRDefault="006433E2" w:rsidP="006433E2">
            <w:pPr>
              <w:rPr>
                <w:color w:val="4472C4"/>
                <w:kern w:val="2"/>
                <w:szCs w:val="24"/>
              </w:rPr>
            </w:pPr>
          </w:p>
          <w:p w14:paraId="271A84AA" w14:textId="4057F555" w:rsidR="006433E2" w:rsidRDefault="006433E2" w:rsidP="006433E2">
            <w:pPr>
              <w:rPr>
                <w:color w:val="4472C4"/>
                <w:kern w:val="2"/>
                <w:szCs w:val="24"/>
              </w:rPr>
            </w:pPr>
          </w:p>
        </w:tc>
      </w:tr>
      <w:tr w:rsidR="006433E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433E2" w:rsidRDefault="006433E2" w:rsidP="006433E2">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D31F9C" w14:textId="1B398139" w:rsidR="006433E2" w:rsidRDefault="006433E2" w:rsidP="006433E2">
            <w:pPr>
              <w:rPr>
                <w:kern w:val="2"/>
                <w:szCs w:val="24"/>
              </w:rPr>
            </w:pPr>
            <w:r w:rsidRPr="009E5442">
              <w:rPr>
                <w:i/>
                <w:iCs/>
                <w:kern w:val="2"/>
                <w:szCs w:val="24"/>
              </w:rPr>
              <w:t>20 (dvidešimt)</w:t>
            </w:r>
            <w:r w:rsidRPr="006D3986">
              <w:rPr>
                <w:kern w:val="2"/>
                <w:szCs w:val="24"/>
              </w:rPr>
              <w:t xml:space="preserve"> </w:t>
            </w:r>
            <w:r>
              <w:rPr>
                <w:kern w:val="2"/>
                <w:szCs w:val="24"/>
              </w:rPr>
              <w:t xml:space="preserve"> procentų dydžio bauda nuo Pradinės Sutarties vertės be PVM, nurodytos Specialiųjų sąlygų 5.2 punkte. </w:t>
            </w:r>
          </w:p>
          <w:p w14:paraId="081F1531" w14:textId="1671F664" w:rsidR="006433E2" w:rsidRDefault="006433E2" w:rsidP="006433E2">
            <w:pPr>
              <w:rPr>
                <w:kern w:val="2"/>
                <w:szCs w:val="24"/>
              </w:rPr>
            </w:pPr>
            <w:r>
              <w:rPr>
                <w:color w:val="4472C4"/>
                <w:szCs w:val="24"/>
              </w:rPr>
              <w:t>(</w:t>
            </w:r>
            <w:r w:rsidRPr="006C5A2C">
              <w:rPr>
                <w:i/>
                <w:color w:val="4472C4"/>
                <w:szCs w:val="24"/>
              </w:rPr>
              <w:t>tuo atveju, kai Kokybiniai kriterijai buvo nustatyti pirkimo dokumentuose, tačiau laimėjęs Tiekėjas neatitiko arba nesiūlė Kokybinių kriterijų, šis Sutarties punktas netaikomas</w:t>
            </w:r>
            <w:r>
              <w:rPr>
                <w:color w:val="4472C4"/>
                <w:szCs w:val="24"/>
              </w:rPr>
              <w:t>)</w:t>
            </w:r>
          </w:p>
          <w:p w14:paraId="5C591A2E" w14:textId="6D25F273" w:rsidR="006433E2" w:rsidRDefault="006433E2" w:rsidP="006433E2">
            <w:pPr>
              <w:rPr>
                <w:color w:val="4472C4"/>
                <w:kern w:val="2"/>
                <w:szCs w:val="24"/>
              </w:rPr>
            </w:pPr>
          </w:p>
        </w:tc>
      </w:tr>
      <w:tr w:rsidR="006433E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433E2" w:rsidRDefault="006433E2" w:rsidP="006433E2">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6433E2" w:rsidRDefault="006433E2" w:rsidP="006433E2">
            <w:pPr>
              <w:rPr>
                <w:color w:val="4472C4"/>
                <w:kern w:val="2"/>
                <w:szCs w:val="24"/>
              </w:rPr>
            </w:pPr>
            <w:r>
              <w:rPr>
                <w:kern w:val="2"/>
                <w:szCs w:val="24"/>
              </w:rPr>
              <w:t>Netaikoma</w:t>
            </w:r>
          </w:p>
          <w:p w14:paraId="29DCAC8C" w14:textId="2A4AFCF9" w:rsidR="006433E2" w:rsidRDefault="006433E2" w:rsidP="006433E2">
            <w:pPr>
              <w:rPr>
                <w:color w:val="4472C4"/>
                <w:kern w:val="2"/>
                <w:szCs w:val="24"/>
              </w:rPr>
            </w:pPr>
          </w:p>
        </w:tc>
      </w:tr>
      <w:tr w:rsidR="006433E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433E2" w:rsidRDefault="006433E2" w:rsidP="006433E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6433E2" w:rsidRDefault="006433E2" w:rsidP="006433E2">
            <w:pPr>
              <w:spacing w:line="259" w:lineRule="auto"/>
              <w:rPr>
                <w:kern w:val="2"/>
                <w:szCs w:val="24"/>
              </w:rPr>
            </w:pPr>
            <w:r>
              <w:rPr>
                <w:kern w:val="2"/>
                <w:szCs w:val="24"/>
              </w:rPr>
              <w:t>Netaikoma</w:t>
            </w:r>
          </w:p>
          <w:p w14:paraId="588F4699" w14:textId="77777777" w:rsidR="006433E2" w:rsidRDefault="006433E2" w:rsidP="006433E2">
            <w:pPr>
              <w:spacing w:line="259" w:lineRule="auto"/>
              <w:rPr>
                <w:kern w:val="2"/>
                <w:sz w:val="22"/>
                <w:szCs w:val="24"/>
              </w:rPr>
            </w:pPr>
          </w:p>
          <w:p w14:paraId="49FF058F" w14:textId="77777777" w:rsidR="006433E2" w:rsidRDefault="006433E2" w:rsidP="006433E2">
            <w:pPr>
              <w:rPr>
                <w:color w:val="4472C4"/>
                <w:kern w:val="2"/>
                <w:szCs w:val="24"/>
              </w:rPr>
            </w:pPr>
          </w:p>
        </w:tc>
      </w:tr>
      <w:tr w:rsidR="006433E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433E2" w:rsidRDefault="006433E2" w:rsidP="006433E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BE85721" w:rsidR="006433E2" w:rsidRDefault="006433E2" w:rsidP="006433E2">
            <w:pPr>
              <w:jc w:val="both"/>
              <w:rPr>
                <w:color w:val="4472C4"/>
                <w:kern w:val="2"/>
                <w:szCs w:val="24"/>
              </w:rPr>
            </w:pPr>
            <w:r w:rsidRPr="009E5442">
              <w:rPr>
                <w:szCs w:val="24"/>
              </w:rPr>
              <w:t>Paaiškėjus, kad pagal Sutartį patiektos Prekės neatitinka Sutartyje ir pirkimo sąlygose nustatytų kokybės, tame tarpe ir tinkamumo naudoti termino, ir/arba komplektiškumo reikalavimų, arba paaiškėja, kad Pardavėjas apie Prekių kokybės ir/arba komplektišku</w:t>
            </w:r>
            <w:r w:rsidRPr="00F76B26">
              <w:rPr>
                <w:szCs w:val="24"/>
              </w:rPr>
              <w:t xml:space="preserve">mo atitiktį Pirkėjo nustatytiems reikalavimams pateikė melagingą informaciją, kurią Pirkėjas gali įrodyti bet kokiomis teisėtomis priemonėmis, Pirkėjas turi teisę Prekes grąžinti Pardavėjui Pardavėjas privalo savo sąskaita atsiimti parduotas Prekes, grąžinti Pirkėjui sumokėtas už Prekes pinigų sumas, jei tai taikoma, ir sumokėti 20 (dvidešimties) proc. dydžio baudą nuo grąžintų Prekių vertės, bet ne mažesnę kaip </w:t>
            </w:r>
            <w:r>
              <w:rPr>
                <w:szCs w:val="24"/>
              </w:rPr>
              <w:t>100,00 (vienas šimtas)</w:t>
            </w:r>
            <w:r w:rsidRPr="00F76B26">
              <w:rPr>
                <w:szCs w:val="24"/>
              </w:rPr>
              <w:t xml:space="preserve"> </w:t>
            </w:r>
            <w:proofErr w:type="spellStart"/>
            <w:r>
              <w:rPr>
                <w:szCs w:val="24"/>
              </w:rPr>
              <w:t>E</w:t>
            </w:r>
            <w:r w:rsidRPr="00F76B26">
              <w:rPr>
                <w:szCs w:val="24"/>
              </w:rPr>
              <w:t>ur</w:t>
            </w:r>
            <w:proofErr w:type="spellEnd"/>
            <w:r w:rsidRPr="00F76B26">
              <w:rPr>
                <w:szCs w:val="24"/>
              </w:rPr>
              <w:t>.</w:t>
            </w:r>
          </w:p>
        </w:tc>
      </w:tr>
      <w:tr w:rsidR="006433E2" w14:paraId="0126462E" w14:textId="77777777">
        <w:trPr>
          <w:trHeight w:val="300"/>
        </w:trPr>
        <w:tc>
          <w:tcPr>
            <w:tcW w:w="9535" w:type="dxa"/>
            <w:gridSpan w:val="5"/>
          </w:tcPr>
          <w:p w14:paraId="318973A5" w14:textId="77777777" w:rsidR="006433E2" w:rsidRDefault="006433E2" w:rsidP="006433E2">
            <w:pPr>
              <w:jc w:val="center"/>
              <w:rPr>
                <w:b/>
                <w:bCs/>
                <w:kern w:val="2"/>
                <w:szCs w:val="24"/>
              </w:rPr>
            </w:pPr>
            <w:r>
              <w:rPr>
                <w:b/>
                <w:kern w:val="2"/>
                <w:szCs w:val="24"/>
              </w:rPr>
              <w:t>10. ESMINĖS SUTARTIES SĄLYGOS</w:t>
            </w:r>
          </w:p>
        </w:tc>
      </w:tr>
      <w:tr w:rsidR="006433E2" w14:paraId="4D59E15A" w14:textId="77777777">
        <w:trPr>
          <w:trHeight w:val="300"/>
        </w:trPr>
        <w:tc>
          <w:tcPr>
            <w:tcW w:w="2707" w:type="dxa"/>
            <w:gridSpan w:val="3"/>
          </w:tcPr>
          <w:p w14:paraId="345EFFE5" w14:textId="77777777" w:rsidR="006433E2" w:rsidRDefault="006433E2" w:rsidP="006433E2">
            <w:pPr>
              <w:rPr>
                <w:b/>
                <w:bCs/>
                <w:kern w:val="2"/>
              </w:rPr>
            </w:pPr>
            <w:r>
              <w:rPr>
                <w:b/>
                <w:bCs/>
              </w:rPr>
              <w:t>10.1. Esminės Sutarties sąlygos</w:t>
            </w:r>
          </w:p>
        </w:tc>
        <w:tc>
          <w:tcPr>
            <w:tcW w:w="6828" w:type="dxa"/>
            <w:gridSpan w:val="2"/>
          </w:tcPr>
          <w:p w14:paraId="7DF0D1AC" w14:textId="77777777" w:rsidR="006433E2" w:rsidRPr="00195E3F" w:rsidRDefault="006433E2" w:rsidP="006433E2">
            <w:pPr>
              <w:rPr>
                <w:kern w:val="2"/>
                <w:szCs w:val="24"/>
              </w:rPr>
            </w:pPr>
            <w:r w:rsidRPr="00195E3F">
              <w:rPr>
                <w:kern w:val="2"/>
                <w:szCs w:val="24"/>
              </w:rPr>
              <w:t>10.1.1.</w:t>
            </w:r>
            <w:r w:rsidRPr="00195E3F">
              <w:rPr>
                <w:b/>
                <w:bCs/>
                <w:kern w:val="2"/>
                <w:szCs w:val="24"/>
              </w:rPr>
              <w:t xml:space="preserve"> </w:t>
            </w:r>
            <w:r w:rsidRPr="00195E3F">
              <w:rPr>
                <w:bCs/>
                <w:kern w:val="2"/>
                <w:szCs w:val="24"/>
              </w:rPr>
              <w:t>Pradinės Sutarties vertė ir Sutarties kaina</w:t>
            </w:r>
            <w:r w:rsidRPr="00195E3F">
              <w:rPr>
                <w:b/>
                <w:bCs/>
                <w:kern w:val="2"/>
                <w:szCs w:val="24"/>
              </w:rPr>
              <w:t xml:space="preserve">, </w:t>
            </w:r>
            <w:r w:rsidRPr="00195E3F">
              <w:rPr>
                <w:kern w:val="2"/>
                <w:szCs w:val="24"/>
              </w:rPr>
              <w:t xml:space="preserve">nurodyta Specialiųjų sąlygų 5.2 punkte; </w:t>
            </w:r>
          </w:p>
          <w:p w14:paraId="1AA8BF87" w14:textId="77777777" w:rsidR="006433E2" w:rsidRPr="00195E3F" w:rsidRDefault="006433E2" w:rsidP="006433E2">
            <w:pPr>
              <w:jc w:val="both"/>
              <w:rPr>
                <w:rFonts w:eastAsia="Arial"/>
                <w:kern w:val="2"/>
                <w:szCs w:val="24"/>
              </w:rPr>
            </w:pPr>
            <w:r w:rsidRPr="00195E3F">
              <w:rPr>
                <w:rFonts w:eastAsia="Arial"/>
                <w:kern w:val="2"/>
                <w:szCs w:val="24"/>
              </w:rPr>
              <w:t xml:space="preserve">10.1.2. Prekių pristatymo terminas, nurodytas Specialiųjų sąlygų 4.1 punkte; </w:t>
            </w:r>
          </w:p>
          <w:p w14:paraId="56C86440" w14:textId="77777777" w:rsidR="006433E2" w:rsidRPr="00195E3F" w:rsidRDefault="006433E2" w:rsidP="006433E2">
            <w:pPr>
              <w:tabs>
                <w:tab w:val="left" w:pos="567"/>
                <w:tab w:val="left" w:pos="851"/>
                <w:tab w:val="left" w:pos="992"/>
                <w:tab w:val="left" w:pos="1134"/>
              </w:tabs>
              <w:jc w:val="both"/>
              <w:rPr>
                <w:color w:val="000000"/>
                <w:kern w:val="2"/>
                <w:szCs w:val="24"/>
              </w:rPr>
            </w:pPr>
            <w:r w:rsidRPr="00195E3F">
              <w:rPr>
                <w:rFonts w:eastAsia="Arial"/>
                <w:kern w:val="2"/>
                <w:szCs w:val="24"/>
              </w:rPr>
              <w:t xml:space="preserve">10.1.3. </w:t>
            </w:r>
            <w:r w:rsidRPr="00195E3F">
              <w:rPr>
                <w:color w:val="000000"/>
                <w:kern w:val="2"/>
                <w:szCs w:val="24"/>
              </w:rPr>
              <w:t>Reikalavimai tiekiamoms Prekėms</w:t>
            </w:r>
            <w:r>
              <w:rPr>
                <w:color w:val="000000"/>
                <w:kern w:val="2"/>
                <w:szCs w:val="24"/>
              </w:rPr>
              <w:t>,</w:t>
            </w:r>
            <w:r w:rsidRPr="00195E3F">
              <w:rPr>
                <w:color w:val="000000"/>
                <w:kern w:val="2"/>
                <w:szCs w:val="24"/>
              </w:rPr>
              <w:t xml:space="preserve"> nustatyti Techninėje specifikacijoje ir Sutarties priede Nr. 2 „Pasiūlymas“;</w:t>
            </w:r>
          </w:p>
          <w:p w14:paraId="3657475F" w14:textId="60BACCA8" w:rsidR="006433E2" w:rsidRDefault="006433E2" w:rsidP="006433E2">
            <w:pPr>
              <w:rPr>
                <w:b/>
                <w:bCs/>
                <w:color w:val="4472C4"/>
                <w:kern w:val="2"/>
                <w:szCs w:val="24"/>
              </w:rPr>
            </w:pPr>
            <w:r w:rsidRPr="00195E3F">
              <w:rPr>
                <w:color w:val="000000"/>
                <w:kern w:val="2"/>
                <w:szCs w:val="24"/>
              </w:rPr>
              <w:t>10.1.4. Prekių garantinis terminas ir garantinė priežiūra, nurodyti Speciali</w:t>
            </w:r>
            <w:r>
              <w:rPr>
                <w:color w:val="000000"/>
                <w:kern w:val="2"/>
                <w:szCs w:val="24"/>
              </w:rPr>
              <w:t>ųjų sąlygų 6.1 ir 6.2 punktuose.</w:t>
            </w:r>
          </w:p>
        </w:tc>
      </w:tr>
      <w:tr w:rsidR="006433E2" w14:paraId="0F5458CF" w14:textId="77777777">
        <w:trPr>
          <w:trHeight w:val="300"/>
        </w:trPr>
        <w:tc>
          <w:tcPr>
            <w:tcW w:w="2700" w:type="dxa"/>
            <w:gridSpan w:val="2"/>
          </w:tcPr>
          <w:p w14:paraId="0C270B5F" w14:textId="77777777" w:rsidR="006433E2" w:rsidRDefault="006433E2" w:rsidP="006433E2">
            <w:pPr>
              <w:rPr>
                <w:b/>
                <w:bCs/>
                <w:kern w:val="2"/>
                <w:szCs w:val="24"/>
              </w:rPr>
            </w:pPr>
            <w:r>
              <w:rPr>
                <w:b/>
                <w:bCs/>
                <w:kern w:val="2"/>
                <w:szCs w:val="24"/>
              </w:rPr>
              <w:t>10.2. Dideli arba nuolatiniai esminės Sutarties sąlygos vykdymo trūkumai</w:t>
            </w:r>
          </w:p>
        </w:tc>
        <w:tc>
          <w:tcPr>
            <w:tcW w:w="6835" w:type="dxa"/>
            <w:gridSpan w:val="3"/>
          </w:tcPr>
          <w:p w14:paraId="31F62F7C" w14:textId="77777777" w:rsidR="006433E2" w:rsidRPr="002D66FD" w:rsidRDefault="006433E2" w:rsidP="006433E2">
            <w:pPr>
              <w:jc w:val="both"/>
              <w:rPr>
                <w:rFonts w:eastAsia="Arial"/>
                <w:kern w:val="2"/>
                <w:szCs w:val="24"/>
              </w:rPr>
            </w:pPr>
            <w:r>
              <w:rPr>
                <w:rFonts w:eastAsia="Arial"/>
                <w:kern w:val="2"/>
                <w:szCs w:val="24"/>
              </w:rPr>
              <w:t>10.2.1</w:t>
            </w:r>
            <w:r w:rsidRPr="002D66FD">
              <w:rPr>
                <w:rFonts w:eastAsia="Arial"/>
                <w:kern w:val="2"/>
                <w:szCs w:val="24"/>
              </w:rPr>
              <w:t xml:space="preserve">. jeigu Tiekėjas nesilaiko Sutartyje </w:t>
            </w:r>
            <w:r>
              <w:rPr>
                <w:rFonts w:eastAsia="Arial"/>
                <w:kern w:val="2"/>
                <w:szCs w:val="24"/>
              </w:rPr>
              <w:t>nustatytų Prekių tiekimo termino ir</w:t>
            </w:r>
            <w:r w:rsidRPr="002D66FD">
              <w:rPr>
                <w:rFonts w:eastAsia="Arial"/>
                <w:kern w:val="2"/>
                <w:szCs w:val="24"/>
              </w:rPr>
              <w:t xml:space="preserve"> vėluoja pristatyti Prekes pagal Sutartyje nustatytą Prekių pristatymo terminą</w:t>
            </w:r>
            <w:r>
              <w:rPr>
                <w:rFonts w:eastAsia="Arial"/>
                <w:kern w:val="2"/>
                <w:szCs w:val="24"/>
              </w:rPr>
              <w:t xml:space="preserve"> daugiau nei 1 (vieną) mėnesį</w:t>
            </w:r>
            <w:r w:rsidRPr="002D66FD">
              <w:rPr>
                <w:rFonts w:eastAsia="Arial"/>
                <w:kern w:val="2"/>
                <w:szCs w:val="24"/>
              </w:rPr>
              <w:t>;</w:t>
            </w:r>
          </w:p>
          <w:p w14:paraId="27FF7C68" w14:textId="4C8888C7" w:rsidR="006433E2" w:rsidRDefault="006433E2" w:rsidP="006433E2">
            <w:pPr>
              <w:rPr>
                <w:kern w:val="2"/>
                <w:szCs w:val="24"/>
              </w:rPr>
            </w:pPr>
            <w:r w:rsidRPr="002D66FD">
              <w:rPr>
                <w:rFonts w:eastAsia="Arial"/>
                <w:kern w:val="2"/>
                <w:szCs w:val="24"/>
              </w:rPr>
              <w:t>1</w:t>
            </w:r>
            <w:r>
              <w:rPr>
                <w:rFonts w:eastAsia="Arial"/>
                <w:kern w:val="2"/>
                <w:szCs w:val="24"/>
              </w:rPr>
              <w:t>0</w:t>
            </w:r>
            <w:r w:rsidRPr="002D66FD">
              <w:rPr>
                <w:rFonts w:eastAsia="Arial"/>
                <w:kern w:val="2"/>
                <w:szCs w:val="24"/>
              </w:rPr>
              <w:t>.2.</w:t>
            </w:r>
            <w:r>
              <w:rPr>
                <w:rFonts w:eastAsia="Arial"/>
                <w:kern w:val="2"/>
                <w:szCs w:val="24"/>
              </w:rPr>
              <w:t>2</w:t>
            </w:r>
            <w:r w:rsidRPr="002D66FD">
              <w:rPr>
                <w:rFonts w:eastAsia="Arial"/>
                <w:kern w:val="2"/>
                <w:szCs w:val="24"/>
              </w:rPr>
              <w:t xml:space="preserve">. Tiekėjas pažeidžia </w:t>
            </w:r>
            <w:r>
              <w:rPr>
                <w:kern w:val="2"/>
                <w:szCs w:val="24"/>
              </w:rPr>
              <w:t>Prekėms nustatytą</w:t>
            </w:r>
            <w:r w:rsidRPr="00551F4C">
              <w:rPr>
                <w:kern w:val="2"/>
                <w:szCs w:val="24"/>
              </w:rPr>
              <w:t xml:space="preserve"> </w:t>
            </w:r>
            <w:r>
              <w:rPr>
                <w:kern w:val="2"/>
                <w:szCs w:val="24"/>
              </w:rPr>
              <w:t xml:space="preserve">garantinį terminą ir/ar 2 (du) kartus vėluoja pašalinti Prekių trūkumus daugiau nei 10 (dešimt) dienų pagal </w:t>
            </w:r>
            <w:r w:rsidRPr="00195E3F">
              <w:rPr>
                <w:color w:val="000000"/>
                <w:kern w:val="2"/>
                <w:szCs w:val="24"/>
              </w:rPr>
              <w:t>Speciali</w:t>
            </w:r>
            <w:r>
              <w:rPr>
                <w:color w:val="000000"/>
                <w:kern w:val="2"/>
                <w:szCs w:val="24"/>
              </w:rPr>
              <w:t>ųjų sąlygų 6.2 punkte nustatytą terminą.</w:t>
            </w:r>
          </w:p>
        </w:tc>
      </w:tr>
      <w:tr w:rsidR="006433E2" w14:paraId="70836C3F" w14:textId="77777777">
        <w:trPr>
          <w:trHeight w:val="300"/>
        </w:trPr>
        <w:tc>
          <w:tcPr>
            <w:tcW w:w="9535" w:type="dxa"/>
            <w:gridSpan w:val="5"/>
          </w:tcPr>
          <w:p w14:paraId="31DFC488" w14:textId="77777777" w:rsidR="006433E2" w:rsidRDefault="006433E2" w:rsidP="006433E2">
            <w:pPr>
              <w:jc w:val="center"/>
              <w:rPr>
                <w:b/>
                <w:bCs/>
                <w:kern w:val="2"/>
                <w:szCs w:val="24"/>
              </w:rPr>
            </w:pPr>
            <w:r>
              <w:rPr>
                <w:b/>
                <w:bCs/>
                <w:kern w:val="2"/>
                <w:szCs w:val="24"/>
              </w:rPr>
              <w:t>11. SUTARTIES GALIOJIMAS IR KEITIMAS</w:t>
            </w:r>
          </w:p>
        </w:tc>
      </w:tr>
      <w:tr w:rsidR="006433E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433E2" w:rsidRDefault="006433E2" w:rsidP="006433E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433E2" w:rsidRDefault="006433E2" w:rsidP="006433E2">
            <w:pPr>
              <w:rPr>
                <w:kern w:val="2"/>
                <w:szCs w:val="24"/>
              </w:rPr>
            </w:pPr>
            <w:r>
              <w:rPr>
                <w:kern w:val="2"/>
                <w:szCs w:val="24"/>
              </w:rPr>
              <w:t>Ši Sutartis laikoma sudaryta ir įsigalioja nuo Sutarties pasirašymo dienos (antrosios Šalies pasirašymo dieną).</w:t>
            </w:r>
          </w:p>
          <w:p w14:paraId="0DC01EF2" w14:textId="36B3EA4B" w:rsidR="006433E2" w:rsidRDefault="006433E2" w:rsidP="006433E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3 (trys) mėnesiai. </w:t>
            </w:r>
          </w:p>
        </w:tc>
      </w:tr>
      <w:tr w:rsidR="006433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433E2" w:rsidRDefault="006433E2" w:rsidP="006433E2">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6433E2" w:rsidRDefault="006433E2" w:rsidP="006433E2">
            <w:pPr>
              <w:rPr>
                <w:kern w:val="2"/>
                <w:szCs w:val="24"/>
              </w:rPr>
            </w:pPr>
            <w:r>
              <w:rPr>
                <w:kern w:val="2"/>
                <w:szCs w:val="24"/>
              </w:rPr>
              <w:t>Netaikoma</w:t>
            </w:r>
          </w:p>
          <w:p w14:paraId="5BFF1F84" w14:textId="7E827DE2" w:rsidR="006433E2" w:rsidRDefault="006433E2" w:rsidP="006433E2">
            <w:pPr>
              <w:rPr>
                <w:kern w:val="2"/>
                <w:szCs w:val="24"/>
              </w:rPr>
            </w:pPr>
          </w:p>
        </w:tc>
      </w:tr>
      <w:tr w:rsidR="006433E2" w14:paraId="0284242D" w14:textId="77777777">
        <w:trPr>
          <w:trHeight w:val="300"/>
        </w:trPr>
        <w:tc>
          <w:tcPr>
            <w:tcW w:w="9535" w:type="dxa"/>
            <w:gridSpan w:val="5"/>
          </w:tcPr>
          <w:p w14:paraId="05AABF93" w14:textId="77777777" w:rsidR="006433E2" w:rsidRDefault="006433E2" w:rsidP="006433E2">
            <w:pPr>
              <w:jc w:val="center"/>
              <w:rPr>
                <w:b/>
                <w:bCs/>
                <w:kern w:val="2"/>
                <w:szCs w:val="24"/>
              </w:rPr>
            </w:pPr>
            <w:r>
              <w:rPr>
                <w:b/>
                <w:bCs/>
                <w:kern w:val="2"/>
                <w:szCs w:val="24"/>
              </w:rPr>
              <w:t>12. SUTARTIES NUTRAUKIMAS</w:t>
            </w:r>
          </w:p>
        </w:tc>
      </w:tr>
      <w:tr w:rsidR="006433E2" w14:paraId="02CDEAC4" w14:textId="77777777">
        <w:trPr>
          <w:trHeight w:val="300"/>
        </w:trPr>
        <w:tc>
          <w:tcPr>
            <w:tcW w:w="2532" w:type="dxa"/>
          </w:tcPr>
          <w:p w14:paraId="226C878D" w14:textId="77777777" w:rsidR="006433E2" w:rsidRDefault="006433E2" w:rsidP="006433E2">
            <w:pPr>
              <w:rPr>
                <w:b/>
                <w:bCs/>
                <w:kern w:val="2"/>
                <w:szCs w:val="24"/>
              </w:rPr>
            </w:pPr>
            <w:r>
              <w:rPr>
                <w:b/>
                <w:bCs/>
                <w:kern w:val="2"/>
                <w:szCs w:val="24"/>
              </w:rPr>
              <w:t>12.1. Sutarties nutraukimo pagrindai</w:t>
            </w:r>
          </w:p>
        </w:tc>
        <w:tc>
          <w:tcPr>
            <w:tcW w:w="7003" w:type="dxa"/>
            <w:gridSpan w:val="4"/>
          </w:tcPr>
          <w:p w14:paraId="6FAE0A4C" w14:textId="2F301650" w:rsidR="006433E2" w:rsidRDefault="006433E2" w:rsidP="006433E2">
            <w:pPr>
              <w:rPr>
                <w:color w:val="4472C4"/>
                <w:kern w:val="2"/>
                <w:szCs w:val="24"/>
              </w:rPr>
            </w:pPr>
            <w:r>
              <w:rPr>
                <w:kern w:val="2"/>
                <w:szCs w:val="24"/>
              </w:rPr>
              <w:t>Sutartis gali būti nutraukiama rašytiniu Šalių susitarimu arba vienašališkai, Bendrosiose sąlygose nustatyta tvarka.</w:t>
            </w:r>
          </w:p>
        </w:tc>
      </w:tr>
      <w:tr w:rsidR="006433E2" w14:paraId="69CB11D9" w14:textId="77777777">
        <w:trPr>
          <w:trHeight w:val="300"/>
        </w:trPr>
        <w:tc>
          <w:tcPr>
            <w:tcW w:w="2532" w:type="dxa"/>
          </w:tcPr>
          <w:p w14:paraId="30B41D12" w14:textId="77777777" w:rsidR="006433E2" w:rsidRDefault="006433E2" w:rsidP="006433E2">
            <w:pPr>
              <w:rPr>
                <w:b/>
                <w:bCs/>
                <w:kern w:val="2"/>
                <w:szCs w:val="24"/>
              </w:rPr>
            </w:pPr>
            <w:r>
              <w:rPr>
                <w:b/>
                <w:bCs/>
                <w:kern w:val="2"/>
                <w:szCs w:val="24"/>
              </w:rPr>
              <w:t>12.2. Esminiai Sutarties pažeidimai</w:t>
            </w:r>
          </w:p>
          <w:p w14:paraId="08CC1A68" w14:textId="77777777" w:rsidR="006433E2" w:rsidRDefault="006433E2" w:rsidP="006433E2">
            <w:pPr>
              <w:rPr>
                <w:b/>
                <w:bCs/>
                <w:kern w:val="2"/>
                <w:szCs w:val="24"/>
              </w:rPr>
            </w:pPr>
          </w:p>
        </w:tc>
        <w:tc>
          <w:tcPr>
            <w:tcW w:w="7003" w:type="dxa"/>
            <w:gridSpan w:val="4"/>
          </w:tcPr>
          <w:p w14:paraId="4A317B59" w14:textId="77777777" w:rsidR="006433E2" w:rsidRPr="00B62547" w:rsidRDefault="006433E2" w:rsidP="006433E2">
            <w:pPr>
              <w:rPr>
                <w:kern w:val="2"/>
                <w:szCs w:val="24"/>
              </w:rPr>
            </w:pPr>
            <w:r w:rsidRPr="00B62547">
              <w:rPr>
                <w:kern w:val="2"/>
                <w:szCs w:val="24"/>
              </w:rPr>
              <w:t>12.2.1. jeigu Tiekėjas nevykdo prisiimtų įsipareigojimų už Sutartyje nust</w:t>
            </w:r>
            <w:r>
              <w:rPr>
                <w:kern w:val="2"/>
                <w:szCs w:val="24"/>
              </w:rPr>
              <w:t>atytą Sutarties kainą</w:t>
            </w:r>
            <w:r w:rsidRPr="00B62547">
              <w:rPr>
                <w:kern w:val="2"/>
                <w:szCs w:val="24"/>
              </w:rPr>
              <w:t>;</w:t>
            </w:r>
          </w:p>
          <w:p w14:paraId="6755E22B" w14:textId="77777777" w:rsidR="006433E2" w:rsidRDefault="006433E2" w:rsidP="006433E2">
            <w:pPr>
              <w:jc w:val="both"/>
              <w:rPr>
                <w:rFonts w:eastAsia="Arial"/>
                <w:color w:val="FF0000"/>
                <w:kern w:val="2"/>
                <w:szCs w:val="24"/>
              </w:rPr>
            </w:pPr>
            <w:r w:rsidRPr="00B62547">
              <w:rPr>
                <w:rFonts w:eastAsia="Arial"/>
                <w:kern w:val="2"/>
                <w:szCs w:val="24"/>
              </w:rPr>
              <w:t>12.2.2. </w:t>
            </w:r>
            <w:r w:rsidRPr="002D66FD">
              <w:rPr>
                <w:rFonts w:eastAsia="Arial"/>
                <w:kern w:val="2"/>
                <w:szCs w:val="24"/>
              </w:rPr>
              <w:t xml:space="preserve">jeigu Tiekėjas nesilaiko Sutartyje </w:t>
            </w:r>
            <w:r>
              <w:rPr>
                <w:rFonts w:eastAsia="Arial"/>
                <w:kern w:val="2"/>
                <w:szCs w:val="24"/>
              </w:rPr>
              <w:t>nustatytų Prekių tiekimo termino ir</w:t>
            </w:r>
            <w:r w:rsidRPr="002D66FD">
              <w:rPr>
                <w:rFonts w:eastAsia="Arial"/>
                <w:kern w:val="2"/>
                <w:szCs w:val="24"/>
              </w:rPr>
              <w:t xml:space="preserve"> vėluoja pristatyti Prekes pagal Sutartyje nustatytą Prekių pristatymo terminą</w:t>
            </w:r>
            <w:r>
              <w:rPr>
                <w:rFonts w:eastAsia="Arial"/>
                <w:kern w:val="2"/>
                <w:szCs w:val="24"/>
              </w:rPr>
              <w:t xml:space="preserve"> daugiau nei 1 (vieną) mėnesį</w:t>
            </w:r>
            <w:r w:rsidRPr="002D66FD">
              <w:rPr>
                <w:rFonts w:eastAsia="Arial"/>
                <w:kern w:val="2"/>
                <w:szCs w:val="24"/>
              </w:rPr>
              <w:t>;</w:t>
            </w:r>
          </w:p>
          <w:p w14:paraId="64D2677B" w14:textId="77777777" w:rsidR="006433E2" w:rsidRPr="00B62547" w:rsidRDefault="006433E2" w:rsidP="006433E2">
            <w:pPr>
              <w:tabs>
                <w:tab w:val="left" w:pos="567"/>
                <w:tab w:val="left" w:pos="851"/>
                <w:tab w:val="left" w:pos="992"/>
                <w:tab w:val="left" w:pos="1134"/>
              </w:tabs>
              <w:jc w:val="both"/>
              <w:rPr>
                <w:rFonts w:eastAsia="Arial"/>
                <w:kern w:val="2"/>
                <w:szCs w:val="24"/>
              </w:rPr>
            </w:pPr>
            <w:r w:rsidRPr="00B62547">
              <w:rPr>
                <w:rFonts w:eastAsia="Arial"/>
                <w:kern w:val="2"/>
                <w:szCs w:val="24"/>
              </w:rPr>
              <w:t>12.2.3. jeigu Tiekėjas paž</w:t>
            </w:r>
            <w:r>
              <w:rPr>
                <w:rFonts w:eastAsia="Arial"/>
                <w:kern w:val="2"/>
                <w:szCs w:val="24"/>
              </w:rPr>
              <w:t>eidžia Prekių pristatymo terminą</w:t>
            </w:r>
            <w:r w:rsidRPr="00B62547">
              <w:rPr>
                <w:rFonts w:eastAsia="Arial"/>
                <w:kern w:val="2"/>
                <w:szCs w:val="24"/>
              </w:rPr>
              <w:t xml:space="preserve"> ir priskaičiuotų netesybų už vėlavimą suma viršija 20 (dvidešimt) proc. Pradinės sutarties vertės;</w:t>
            </w:r>
          </w:p>
          <w:p w14:paraId="76D8CE0B" w14:textId="77777777" w:rsidR="006433E2" w:rsidRDefault="006433E2" w:rsidP="006433E2">
            <w:pPr>
              <w:tabs>
                <w:tab w:val="left" w:pos="567"/>
                <w:tab w:val="left" w:pos="851"/>
                <w:tab w:val="left" w:pos="992"/>
                <w:tab w:val="left" w:pos="1134"/>
              </w:tabs>
              <w:jc w:val="both"/>
              <w:rPr>
                <w:rFonts w:eastAsia="Arial"/>
                <w:color w:val="FF0000"/>
                <w:kern w:val="2"/>
                <w:szCs w:val="24"/>
              </w:rPr>
            </w:pPr>
            <w:r w:rsidRPr="00B62547">
              <w:rPr>
                <w:rFonts w:eastAsia="Arial"/>
                <w:kern w:val="2"/>
                <w:szCs w:val="24"/>
              </w:rPr>
              <w:t xml:space="preserve">12.2.4. Tiekėjas </w:t>
            </w:r>
            <w:r w:rsidRPr="002D66FD">
              <w:rPr>
                <w:rFonts w:eastAsia="Arial"/>
                <w:kern w:val="2"/>
                <w:szCs w:val="24"/>
              </w:rPr>
              <w:t>pažeidžia Prekių pristatymo terminus</w:t>
            </w:r>
            <w:r>
              <w:rPr>
                <w:rFonts w:eastAsia="Arial"/>
                <w:kern w:val="2"/>
                <w:szCs w:val="24"/>
              </w:rPr>
              <w:t>,</w:t>
            </w:r>
            <w:r w:rsidRPr="002D66FD">
              <w:rPr>
                <w:rFonts w:eastAsia="Arial"/>
                <w:kern w:val="2"/>
                <w:szCs w:val="24"/>
              </w:rPr>
              <w:t xml:space="preserve"> dėl </w:t>
            </w:r>
            <w:r>
              <w:rPr>
                <w:rFonts w:eastAsia="Arial"/>
                <w:kern w:val="2"/>
                <w:szCs w:val="24"/>
              </w:rPr>
              <w:t>ko  Prekes Pirkėjas turi įsigyti iš trečiųjų asmenų</w:t>
            </w:r>
            <w:r w:rsidRPr="002D66FD">
              <w:rPr>
                <w:rFonts w:eastAsia="Arial"/>
                <w:kern w:val="2"/>
                <w:szCs w:val="24"/>
              </w:rPr>
              <w:t>;</w:t>
            </w:r>
          </w:p>
          <w:p w14:paraId="335CFF66" w14:textId="3C130F3C" w:rsidR="006433E2" w:rsidRDefault="006433E2" w:rsidP="006433E2">
            <w:pPr>
              <w:tabs>
                <w:tab w:val="left" w:pos="567"/>
                <w:tab w:val="left" w:pos="851"/>
                <w:tab w:val="left" w:pos="992"/>
                <w:tab w:val="left" w:pos="1134"/>
              </w:tabs>
              <w:jc w:val="both"/>
              <w:rPr>
                <w:kern w:val="2"/>
                <w:szCs w:val="24"/>
              </w:rPr>
            </w:pPr>
            <w:r w:rsidRPr="00B62547">
              <w:rPr>
                <w:rFonts w:eastAsia="Arial"/>
                <w:kern w:val="2"/>
                <w:szCs w:val="24"/>
              </w:rPr>
              <w:t>12.2.5. Tiekėjas pristato Prekes, kurios neatitinka Sutartyje</w:t>
            </w:r>
            <w:r>
              <w:rPr>
                <w:rFonts w:eastAsia="Arial"/>
                <w:kern w:val="2"/>
                <w:szCs w:val="24"/>
              </w:rPr>
              <w:t>, Techninėje specifikacijoje</w:t>
            </w:r>
            <w:r w:rsidRPr="00B62547">
              <w:rPr>
                <w:rFonts w:eastAsia="Arial"/>
                <w:kern w:val="2"/>
                <w:szCs w:val="24"/>
              </w:rPr>
              <w:t xml:space="preserve"> ir (ar) Įstatymuose nustatytų reikalavimų Prekėms;</w:t>
            </w:r>
            <w:r w:rsidRPr="00FF2EC7">
              <w:rPr>
                <w:kern w:val="2"/>
                <w:szCs w:val="24"/>
              </w:rPr>
              <w:t xml:space="preserve"> </w:t>
            </w:r>
          </w:p>
          <w:p w14:paraId="76657F91" w14:textId="4775371A" w:rsidR="006433E2" w:rsidRPr="00B62547" w:rsidRDefault="006433E2" w:rsidP="006433E2">
            <w:pPr>
              <w:tabs>
                <w:tab w:val="left" w:pos="567"/>
                <w:tab w:val="left" w:pos="851"/>
                <w:tab w:val="left" w:pos="992"/>
                <w:tab w:val="left" w:pos="1134"/>
              </w:tabs>
              <w:jc w:val="both"/>
              <w:rPr>
                <w:rFonts w:eastAsia="Arial"/>
                <w:kern w:val="2"/>
                <w:szCs w:val="24"/>
              </w:rPr>
            </w:pPr>
            <w:r>
              <w:rPr>
                <w:kern w:val="2"/>
                <w:szCs w:val="24"/>
              </w:rPr>
              <w:t xml:space="preserve">12.2.6. </w:t>
            </w:r>
            <w:r w:rsidRPr="00FF2EC7">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r>
              <w:rPr>
                <w:kern w:val="2"/>
                <w:szCs w:val="24"/>
              </w:rPr>
              <w:t xml:space="preserve"> </w:t>
            </w:r>
            <w:r w:rsidRPr="006C5A2C">
              <w:rPr>
                <w:color w:val="2E74B5" w:themeColor="accent1" w:themeShade="BF"/>
                <w:kern w:val="2"/>
                <w:szCs w:val="24"/>
              </w:rPr>
              <w:t>(</w:t>
            </w:r>
            <w:r w:rsidRPr="006C5A2C">
              <w:rPr>
                <w:i/>
                <w:color w:val="2E74B5" w:themeColor="accent1" w:themeShade="BF"/>
                <w:kern w:val="2"/>
                <w:szCs w:val="24"/>
              </w:rPr>
              <w:t>jeigu taikoma</w:t>
            </w:r>
            <w:r w:rsidRPr="006C5A2C">
              <w:rPr>
                <w:color w:val="2E74B5" w:themeColor="accent1" w:themeShade="BF"/>
                <w:kern w:val="2"/>
                <w:szCs w:val="24"/>
              </w:rPr>
              <w:t>)</w:t>
            </w:r>
            <w:r w:rsidRPr="00FF2EC7">
              <w:rPr>
                <w:kern w:val="2"/>
                <w:szCs w:val="24"/>
              </w:rPr>
              <w:t>;</w:t>
            </w:r>
          </w:p>
          <w:p w14:paraId="2EDBDC62" w14:textId="77777777" w:rsidR="006433E2" w:rsidRDefault="006433E2" w:rsidP="006433E2">
            <w:pPr>
              <w:tabs>
                <w:tab w:val="left" w:pos="567"/>
                <w:tab w:val="left" w:pos="851"/>
                <w:tab w:val="left" w:pos="992"/>
                <w:tab w:val="left" w:pos="1134"/>
              </w:tabs>
              <w:jc w:val="both"/>
              <w:rPr>
                <w:rFonts w:eastAsia="Arial"/>
                <w:color w:val="FF0000"/>
                <w:kern w:val="2"/>
              </w:rPr>
            </w:pPr>
            <w:r w:rsidRPr="002D66FD">
              <w:rPr>
                <w:rFonts w:eastAsia="Arial"/>
                <w:kern w:val="2"/>
                <w:szCs w:val="24"/>
              </w:rPr>
              <w:t>1</w:t>
            </w:r>
            <w:r>
              <w:rPr>
                <w:rFonts w:eastAsia="Arial"/>
                <w:kern w:val="2"/>
                <w:szCs w:val="24"/>
              </w:rPr>
              <w:t>0</w:t>
            </w:r>
            <w:r w:rsidRPr="002D66FD">
              <w:rPr>
                <w:rFonts w:eastAsia="Arial"/>
                <w:kern w:val="2"/>
                <w:szCs w:val="24"/>
              </w:rPr>
              <w:t>.2.</w:t>
            </w:r>
            <w:r>
              <w:rPr>
                <w:rFonts w:eastAsia="Arial"/>
                <w:kern w:val="2"/>
                <w:szCs w:val="24"/>
              </w:rPr>
              <w:t>6</w:t>
            </w:r>
            <w:r w:rsidRPr="002D66FD">
              <w:rPr>
                <w:rFonts w:eastAsia="Arial"/>
                <w:kern w:val="2"/>
                <w:szCs w:val="24"/>
              </w:rPr>
              <w:t xml:space="preserve">. Tiekėjas pažeidžia </w:t>
            </w:r>
            <w:r>
              <w:rPr>
                <w:kern w:val="2"/>
                <w:szCs w:val="24"/>
              </w:rPr>
              <w:t>Prekėms nustatytą</w:t>
            </w:r>
            <w:r w:rsidRPr="00551F4C">
              <w:rPr>
                <w:kern w:val="2"/>
                <w:szCs w:val="24"/>
              </w:rPr>
              <w:t xml:space="preserve"> </w:t>
            </w:r>
            <w:r>
              <w:rPr>
                <w:kern w:val="2"/>
                <w:szCs w:val="24"/>
              </w:rPr>
              <w:t xml:space="preserve">garantinį terminą ir/ar 2 (du) kartus vėluoja pašalinti Prekių trūkumus daugiau nei 10 (dešimt) dienų pagal </w:t>
            </w:r>
            <w:r w:rsidRPr="00195E3F">
              <w:rPr>
                <w:color w:val="000000"/>
                <w:kern w:val="2"/>
                <w:szCs w:val="24"/>
              </w:rPr>
              <w:t>Speciali</w:t>
            </w:r>
            <w:r>
              <w:rPr>
                <w:color w:val="000000"/>
                <w:kern w:val="2"/>
                <w:szCs w:val="24"/>
              </w:rPr>
              <w:t>ųjų sąlygų 6.2 punkte nustatytą terminą;</w:t>
            </w:r>
            <w:r>
              <w:rPr>
                <w:rFonts w:eastAsia="Arial"/>
                <w:color w:val="FF0000"/>
                <w:kern w:val="2"/>
              </w:rPr>
              <w:t xml:space="preserve"> </w:t>
            </w:r>
          </w:p>
          <w:p w14:paraId="03DDA9E3" w14:textId="367A13DB" w:rsidR="006433E2" w:rsidRPr="00703990" w:rsidRDefault="006433E2" w:rsidP="006433E2">
            <w:pPr>
              <w:jc w:val="both"/>
              <w:rPr>
                <w:kern w:val="2"/>
                <w:szCs w:val="24"/>
              </w:rPr>
            </w:pPr>
            <w:r w:rsidRPr="00B62547">
              <w:rPr>
                <w:rFonts w:eastAsia="Arial"/>
                <w:kern w:val="2"/>
              </w:rPr>
              <w:t>1</w:t>
            </w:r>
            <w:r>
              <w:rPr>
                <w:rFonts w:eastAsia="Arial"/>
                <w:kern w:val="2"/>
              </w:rPr>
              <w:t>2.2.7</w:t>
            </w:r>
            <w:r w:rsidRPr="00B62547">
              <w:rPr>
                <w:rFonts w:eastAsia="Arial"/>
                <w:kern w:val="2"/>
              </w:rPr>
              <w:t>. Tiekėjas 2 (du) kartus pažeidžia esminę Sutarties sąlygą.</w:t>
            </w:r>
          </w:p>
        </w:tc>
      </w:tr>
      <w:tr w:rsidR="006433E2" w14:paraId="66C5FB47" w14:textId="77777777">
        <w:trPr>
          <w:trHeight w:val="300"/>
        </w:trPr>
        <w:tc>
          <w:tcPr>
            <w:tcW w:w="9535" w:type="dxa"/>
            <w:gridSpan w:val="5"/>
          </w:tcPr>
          <w:p w14:paraId="2E78AE5D" w14:textId="281C0A8B" w:rsidR="006433E2" w:rsidRDefault="006433E2" w:rsidP="006433E2">
            <w:pPr>
              <w:jc w:val="center"/>
              <w:rPr>
                <w:kern w:val="2"/>
                <w:szCs w:val="24"/>
              </w:rPr>
            </w:pPr>
            <w:r>
              <w:rPr>
                <w:b/>
                <w:bCs/>
                <w:kern w:val="2"/>
                <w:szCs w:val="24"/>
              </w:rPr>
              <w:t xml:space="preserve">13. APLINKOSAUGINIAI IR SOCIALINIAI KRITERIJAI </w:t>
            </w:r>
          </w:p>
        </w:tc>
      </w:tr>
      <w:tr w:rsidR="006433E2" w14:paraId="2A940830" w14:textId="77777777">
        <w:trPr>
          <w:trHeight w:val="300"/>
        </w:trPr>
        <w:tc>
          <w:tcPr>
            <w:tcW w:w="2532" w:type="dxa"/>
          </w:tcPr>
          <w:p w14:paraId="5445B64C" w14:textId="77777777" w:rsidR="006433E2" w:rsidRDefault="006433E2" w:rsidP="006433E2">
            <w:pPr>
              <w:rPr>
                <w:b/>
                <w:bCs/>
                <w:kern w:val="2"/>
                <w:szCs w:val="24"/>
              </w:rPr>
            </w:pPr>
            <w:r>
              <w:rPr>
                <w:b/>
                <w:bCs/>
                <w:kern w:val="2"/>
                <w:szCs w:val="24"/>
              </w:rPr>
              <w:t>13.1. Aplinkosauginių kriterijų nustatymo teisinis pagrindas</w:t>
            </w:r>
          </w:p>
        </w:tc>
        <w:tc>
          <w:tcPr>
            <w:tcW w:w="7003" w:type="dxa"/>
            <w:gridSpan w:val="4"/>
          </w:tcPr>
          <w:p w14:paraId="004A55DD" w14:textId="169C207C" w:rsidR="006433E2" w:rsidRDefault="006433E2" w:rsidP="006433E2">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p>
          <w:p w14:paraId="7D43BB48" w14:textId="77777777" w:rsidR="006433E2" w:rsidRDefault="006433E2" w:rsidP="006433E2">
            <w:pPr>
              <w:jc w:val="both"/>
              <w:rPr>
                <w:color w:val="000000"/>
                <w:kern w:val="2"/>
                <w:szCs w:val="24"/>
                <w:shd w:val="clear" w:color="auto" w:fill="FFFFFF"/>
              </w:rPr>
            </w:pPr>
            <w:r>
              <w:rPr>
                <w:color w:val="000000"/>
                <w:kern w:val="2"/>
                <w:szCs w:val="24"/>
                <w:shd w:val="clear" w:color="auto" w:fill="FFFFFF"/>
              </w:rPr>
              <w:t xml:space="preserve">1. </w:t>
            </w:r>
            <w:r>
              <w:rPr>
                <w:bCs/>
                <w:color w:val="000000"/>
                <w:lang w:eastAsia="lt-LT"/>
              </w:rPr>
              <w:t>Tiekėjas privalo Prekes</w:t>
            </w:r>
            <w:r w:rsidRPr="00220F2E">
              <w:rPr>
                <w:bCs/>
                <w:color w:val="000000"/>
                <w:lang w:eastAsia="lt-LT"/>
              </w:rPr>
              <w:t xml:space="preserve"> atvežti </w:t>
            </w:r>
            <w:r>
              <w:rPr>
                <w:bCs/>
                <w:color w:val="000000"/>
                <w:lang w:eastAsia="lt-LT"/>
              </w:rPr>
              <w:t>P</w:t>
            </w:r>
            <w:r w:rsidRPr="00220F2E">
              <w:rPr>
                <w:bCs/>
                <w:color w:val="000000"/>
                <w:lang w:eastAsia="lt-LT"/>
              </w:rPr>
              <w:t>irkėjui</w:t>
            </w:r>
            <w:r>
              <w:rPr>
                <w:bCs/>
                <w:color w:val="000000"/>
                <w:lang w:eastAsia="lt-LT"/>
              </w:rPr>
              <w:t xml:space="preserve"> ne kelių eismo piko valandomis, t. y.</w:t>
            </w:r>
            <w:r w:rsidRPr="00220F2E">
              <w:rPr>
                <w:bCs/>
                <w:color w:val="000000"/>
                <w:lang w:eastAsia="lt-LT"/>
              </w:rPr>
              <w:t xml:space="preserve"> pirmadieniais – ketvirtadieniais nuo 09:00 iki 11:00 val., ir nuo 13:00 iki 16:00 val., penktadieniais ir švenčių dienų išvakarėse nuo 9:00 iki 11:00 val., ir nuo 13:00 iki 15:00 val., trumpiausiais galimais maršrutais.</w:t>
            </w:r>
            <w:r>
              <w:rPr>
                <w:bCs/>
                <w:color w:val="000000"/>
                <w:lang w:eastAsia="lt-LT"/>
              </w:rPr>
              <w:t xml:space="preserve"> Už prekių priėmimą atsakingas P</w:t>
            </w:r>
            <w:r w:rsidRPr="00220F2E">
              <w:rPr>
                <w:bCs/>
                <w:color w:val="000000"/>
                <w:lang w:eastAsia="lt-LT"/>
              </w:rPr>
              <w:t xml:space="preserve">irkėjo atstovas, priimdamas prekes fiziškai įsitikina, ar tiekėjas prekes pristatė ne kelių eismo piko valandomis. Pirkėjas turi teisę sutarties vykdymo metu pareikalauti trumpiausio galimo maršruto pasirinkimą įrodančių dokumentų. </w:t>
            </w:r>
          </w:p>
          <w:p w14:paraId="7E96E107" w14:textId="5A91A0D9" w:rsidR="006433E2" w:rsidRPr="00703990" w:rsidRDefault="006433E2" w:rsidP="006433E2">
            <w:pPr>
              <w:jc w:val="both"/>
              <w:rPr>
                <w:color w:val="000000"/>
                <w:kern w:val="2"/>
                <w:szCs w:val="24"/>
                <w:shd w:val="clear" w:color="auto" w:fill="FFFFFF"/>
              </w:rPr>
            </w:pPr>
            <w:r w:rsidRPr="00220F2E">
              <w:rPr>
                <w:color w:val="000000"/>
                <w:kern w:val="2"/>
                <w:szCs w:val="24"/>
              </w:rPr>
              <w:t xml:space="preserve">2. </w:t>
            </w:r>
            <w:r w:rsidRPr="00757F31">
              <w:t xml:space="preserve">Su prekių pakuotėmis susiję aplinkosauginiai kriterijai: jei prekės supakuojamos į antrinę ir (ar) </w:t>
            </w:r>
            <w:proofErr w:type="spellStart"/>
            <w:r w:rsidRPr="00757F31">
              <w:t>tretinę</w:t>
            </w:r>
            <w:proofErr w:type="spellEnd"/>
            <w:r w:rsidRPr="00757F31">
              <w:t xml:space="preserve">  (transportavimo) pakuotę, ji turi būti perdirbamoji pakuotė pagal Lietuvos Respublikos mokesčio už aplinkos teršimą įstatymo nuostatas. Tiekėjas pateikdamas prekes  pirkėjui, pateikia prekės antrinės  ir (ar) </w:t>
            </w:r>
            <w:proofErr w:type="spellStart"/>
            <w:r w:rsidRPr="00757F31">
              <w:t>tretinės</w:t>
            </w:r>
            <w:proofErr w:type="spellEnd"/>
            <w:r w:rsidRPr="00757F31">
              <w:t xml:space="preserve">  (transportavimo) </w:t>
            </w:r>
            <w:r w:rsidRPr="00757F31">
              <w:lastRenderedPageBreak/>
              <w:t>pakuotės tinkamumą perdirbti (</w:t>
            </w:r>
            <w:proofErr w:type="spellStart"/>
            <w:r w:rsidRPr="00757F31">
              <w:t>perdirbamumą</w:t>
            </w:r>
            <w:proofErr w:type="spellEnd"/>
            <w:r w:rsidRPr="00757F31">
              <w:t xml:space="preserve">) patvirtinančius dokumentus (pakuotės aprašymo dokumentą, techninį dokumentą, dokumentą iš akredituotų laboratorijų ar pakuočių atliekų perdirbėjų, ar eksportuotojų iš tvarkytojų sąrašo, ar kitus lygiaverčius objektyvius </w:t>
            </w:r>
            <w:proofErr w:type="spellStart"/>
            <w:r w:rsidRPr="00757F31">
              <w:t>įrodymus</w:t>
            </w:r>
            <w:proofErr w:type="spellEnd"/>
            <w:r w:rsidRPr="00757F31">
              <w:t xml:space="preserve">).  </w:t>
            </w:r>
          </w:p>
          <w:p w14:paraId="4B6631DF" w14:textId="1A5A2F32" w:rsidR="006433E2" w:rsidRDefault="006433E2" w:rsidP="006433E2">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433E2" w14:paraId="032072CC" w14:textId="77777777">
        <w:trPr>
          <w:trHeight w:val="300"/>
        </w:trPr>
        <w:tc>
          <w:tcPr>
            <w:tcW w:w="2532" w:type="dxa"/>
          </w:tcPr>
          <w:p w14:paraId="0C0ADA8E" w14:textId="77777777" w:rsidR="006433E2" w:rsidRDefault="006433E2" w:rsidP="006433E2">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6433E2" w:rsidRDefault="006433E2" w:rsidP="006433E2">
            <w:pPr>
              <w:rPr>
                <w:color w:val="000000"/>
                <w:kern w:val="2"/>
                <w:szCs w:val="24"/>
                <w:shd w:val="clear" w:color="auto" w:fill="FFFFFF"/>
              </w:rPr>
            </w:pPr>
            <w:r>
              <w:rPr>
                <w:color w:val="000000"/>
                <w:kern w:val="2"/>
                <w:szCs w:val="24"/>
                <w:shd w:val="clear" w:color="auto" w:fill="FFFFFF"/>
              </w:rPr>
              <w:t>Netaikoma</w:t>
            </w:r>
          </w:p>
          <w:p w14:paraId="1E3D7AB4" w14:textId="77777777" w:rsidR="006433E2" w:rsidRDefault="006433E2" w:rsidP="006433E2">
            <w:pPr>
              <w:rPr>
                <w:color w:val="000000"/>
                <w:kern w:val="2"/>
                <w:szCs w:val="24"/>
                <w:shd w:val="clear" w:color="auto" w:fill="FFFFFF"/>
              </w:rPr>
            </w:pPr>
          </w:p>
          <w:p w14:paraId="7834229A" w14:textId="5DF3CDD7" w:rsidR="006433E2" w:rsidRDefault="006433E2" w:rsidP="006433E2">
            <w:pPr>
              <w:rPr>
                <w:color w:val="0070C0"/>
                <w:kern w:val="2"/>
                <w:szCs w:val="24"/>
              </w:rPr>
            </w:pPr>
          </w:p>
        </w:tc>
      </w:tr>
      <w:tr w:rsidR="006433E2" w14:paraId="07F0FFD0" w14:textId="77777777">
        <w:trPr>
          <w:trHeight w:val="300"/>
        </w:trPr>
        <w:tc>
          <w:tcPr>
            <w:tcW w:w="9535" w:type="dxa"/>
            <w:gridSpan w:val="5"/>
          </w:tcPr>
          <w:p w14:paraId="5D079BCD" w14:textId="6DFAD63B" w:rsidR="006433E2" w:rsidRDefault="006433E2" w:rsidP="006433E2">
            <w:pPr>
              <w:jc w:val="center"/>
              <w:rPr>
                <w:kern w:val="2"/>
                <w:szCs w:val="24"/>
              </w:rPr>
            </w:pPr>
            <w:r>
              <w:rPr>
                <w:b/>
                <w:bCs/>
                <w:kern w:val="2"/>
                <w:szCs w:val="24"/>
              </w:rPr>
              <w:t xml:space="preserve">14. BENDRŲJŲ SĄLYGŲ PAKEITIMAI IR PAPILDYMAI </w:t>
            </w:r>
          </w:p>
        </w:tc>
      </w:tr>
      <w:tr w:rsidR="006433E2" w14:paraId="063A7063" w14:textId="77777777">
        <w:trPr>
          <w:trHeight w:val="300"/>
        </w:trPr>
        <w:tc>
          <w:tcPr>
            <w:tcW w:w="9535" w:type="dxa"/>
            <w:gridSpan w:val="5"/>
          </w:tcPr>
          <w:p w14:paraId="1EC1A743" w14:textId="77777777" w:rsidR="006433E2" w:rsidRDefault="006433E2" w:rsidP="006433E2">
            <w:pPr>
              <w:jc w:val="center"/>
              <w:rPr>
                <w:b/>
                <w:bCs/>
                <w:kern w:val="2"/>
                <w:szCs w:val="24"/>
              </w:rPr>
            </w:pPr>
            <w:r>
              <w:rPr>
                <w:b/>
                <w:bCs/>
                <w:kern w:val="2"/>
                <w:szCs w:val="24"/>
              </w:rPr>
              <w:t>15. SUTARTIES PRIEDAI</w:t>
            </w:r>
          </w:p>
        </w:tc>
      </w:tr>
      <w:tr w:rsidR="006433E2" w14:paraId="1493342A" w14:textId="77777777">
        <w:trPr>
          <w:trHeight w:val="300"/>
        </w:trPr>
        <w:tc>
          <w:tcPr>
            <w:tcW w:w="2532" w:type="dxa"/>
          </w:tcPr>
          <w:p w14:paraId="0AF63E8A" w14:textId="77777777" w:rsidR="006433E2" w:rsidRDefault="006433E2" w:rsidP="006433E2">
            <w:pPr>
              <w:jc w:val="center"/>
              <w:rPr>
                <w:b/>
                <w:bCs/>
                <w:kern w:val="2"/>
                <w:szCs w:val="24"/>
              </w:rPr>
            </w:pPr>
            <w:r>
              <w:rPr>
                <w:b/>
                <w:bCs/>
                <w:kern w:val="2"/>
                <w:szCs w:val="24"/>
              </w:rPr>
              <w:t>15.1. Priedas Nr. 1</w:t>
            </w:r>
          </w:p>
        </w:tc>
        <w:tc>
          <w:tcPr>
            <w:tcW w:w="7003" w:type="dxa"/>
            <w:gridSpan w:val="4"/>
          </w:tcPr>
          <w:p w14:paraId="23C9ECEE" w14:textId="5C00C55B" w:rsidR="006433E2" w:rsidRDefault="006433E2" w:rsidP="006433E2">
            <w:pPr>
              <w:jc w:val="center"/>
              <w:rPr>
                <w:b/>
                <w:bCs/>
                <w:kern w:val="2"/>
                <w:szCs w:val="24"/>
              </w:rPr>
            </w:pPr>
            <w:r w:rsidRPr="00A84329">
              <w:rPr>
                <w:bCs/>
                <w:kern w:val="2"/>
                <w:szCs w:val="24"/>
              </w:rPr>
              <w:t>Techninė specifikacija</w:t>
            </w:r>
          </w:p>
        </w:tc>
      </w:tr>
      <w:tr w:rsidR="006433E2" w14:paraId="4C75E455" w14:textId="77777777">
        <w:trPr>
          <w:trHeight w:val="300"/>
        </w:trPr>
        <w:tc>
          <w:tcPr>
            <w:tcW w:w="2532" w:type="dxa"/>
          </w:tcPr>
          <w:p w14:paraId="6E44F098" w14:textId="77777777" w:rsidR="006433E2" w:rsidRDefault="006433E2" w:rsidP="006433E2">
            <w:pPr>
              <w:jc w:val="center"/>
              <w:rPr>
                <w:b/>
                <w:bCs/>
                <w:kern w:val="2"/>
                <w:szCs w:val="24"/>
              </w:rPr>
            </w:pPr>
            <w:r>
              <w:rPr>
                <w:b/>
                <w:bCs/>
                <w:kern w:val="2"/>
                <w:szCs w:val="24"/>
              </w:rPr>
              <w:t>15.2. Priedas Nr. 2</w:t>
            </w:r>
          </w:p>
        </w:tc>
        <w:tc>
          <w:tcPr>
            <w:tcW w:w="7003" w:type="dxa"/>
            <w:gridSpan w:val="4"/>
          </w:tcPr>
          <w:p w14:paraId="65CEE00B" w14:textId="24A0141E" w:rsidR="006433E2" w:rsidRDefault="006433E2" w:rsidP="006433E2">
            <w:pPr>
              <w:jc w:val="center"/>
              <w:rPr>
                <w:b/>
                <w:bCs/>
                <w:kern w:val="2"/>
                <w:szCs w:val="24"/>
              </w:rPr>
            </w:pPr>
            <w:r w:rsidRPr="00A84329">
              <w:rPr>
                <w:bCs/>
                <w:kern w:val="2"/>
                <w:szCs w:val="24"/>
              </w:rPr>
              <w:t>Tiekėjo pasiūlymas</w:t>
            </w:r>
          </w:p>
        </w:tc>
      </w:tr>
      <w:tr w:rsidR="006433E2" w14:paraId="369E96F2" w14:textId="77777777">
        <w:trPr>
          <w:trHeight w:val="300"/>
        </w:trPr>
        <w:tc>
          <w:tcPr>
            <w:tcW w:w="2532" w:type="dxa"/>
          </w:tcPr>
          <w:p w14:paraId="61C55EA7" w14:textId="77777777" w:rsidR="006433E2" w:rsidRDefault="006433E2" w:rsidP="006433E2">
            <w:pPr>
              <w:jc w:val="center"/>
              <w:rPr>
                <w:b/>
                <w:bCs/>
                <w:kern w:val="2"/>
                <w:szCs w:val="24"/>
              </w:rPr>
            </w:pPr>
            <w:r>
              <w:rPr>
                <w:b/>
                <w:bCs/>
                <w:kern w:val="2"/>
                <w:szCs w:val="24"/>
              </w:rPr>
              <w:t>15.3. Priedas Nr. 3</w:t>
            </w:r>
          </w:p>
        </w:tc>
        <w:tc>
          <w:tcPr>
            <w:tcW w:w="7003" w:type="dxa"/>
            <w:gridSpan w:val="4"/>
          </w:tcPr>
          <w:p w14:paraId="6BCD1B56" w14:textId="2C30977E" w:rsidR="006433E2" w:rsidRDefault="006433E2" w:rsidP="006433E2">
            <w:pPr>
              <w:jc w:val="center"/>
              <w:rPr>
                <w:b/>
                <w:bCs/>
                <w:kern w:val="2"/>
                <w:szCs w:val="24"/>
              </w:rPr>
            </w:pPr>
            <w:r w:rsidRPr="00780883">
              <w:rPr>
                <w:bCs/>
                <w:kern w:val="2"/>
                <w:szCs w:val="24"/>
              </w:rPr>
              <w:t>Sutarties vykdymui pasitelkiami subtiekėjai ir (ar) specialistai</w:t>
            </w:r>
          </w:p>
        </w:tc>
      </w:tr>
      <w:tr w:rsidR="006433E2" w14:paraId="29AA4422" w14:textId="77777777">
        <w:tc>
          <w:tcPr>
            <w:tcW w:w="9535" w:type="dxa"/>
            <w:gridSpan w:val="5"/>
          </w:tcPr>
          <w:p w14:paraId="3ACEC6B8" w14:textId="77777777" w:rsidR="006433E2" w:rsidRDefault="006433E2" w:rsidP="006433E2">
            <w:pPr>
              <w:jc w:val="center"/>
              <w:rPr>
                <w:b/>
                <w:bCs/>
                <w:kern w:val="2"/>
                <w:szCs w:val="24"/>
              </w:rPr>
            </w:pPr>
            <w:r>
              <w:rPr>
                <w:b/>
                <w:bCs/>
                <w:kern w:val="2"/>
                <w:szCs w:val="24"/>
              </w:rPr>
              <w:t>16. ŠALIŲ ATSTOVŲ PARAŠAI</w:t>
            </w:r>
          </w:p>
        </w:tc>
      </w:tr>
      <w:tr w:rsidR="006433E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433E2" w:rsidRDefault="006433E2" w:rsidP="006433E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433E2" w:rsidRDefault="006433E2" w:rsidP="006433E2">
            <w:pPr>
              <w:jc w:val="center"/>
              <w:rPr>
                <w:b/>
                <w:bCs/>
                <w:kern w:val="2"/>
                <w:szCs w:val="24"/>
              </w:rPr>
            </w:pPr>
            <w:r>
              <w:rPr>
                <w:b/>
                <w:bCs/>
                <w:kern w:val="2"/>
                <w:szCs w:val="24"/>
              </w:rPr>
              <w:t>TIEKĖJAS</w:t>
            </w:r>
          </w:p>
        </w:tc>
      </w:tr>
      <w:tr w:rsidR="006433E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27D0519" w:rsidR="006433E2" w:rsidRDefault="006433E2" w:rsidP="006433E2">
            <w:pPr>
              <w:jc w:val="center"/>
              <w:rPr>
                <w:color w:val="4472C4"/>
                <w:kern w:val="2"/>
                <w:szCs w:val="24"/>
              </w:rPr>
            </w:pPr>
            <w:r w:rsidRPr="009E5442">
              <w:t>Vyriausi</w:t>
            </w:r>
            <w:r>
              <w:t xml:space="preserve">asis gydytojas </w:t>
            </w:r>
            <w:proofErr w:type="spellStart"/>
            <w:r>
              <w:t>Romaldas</w:t>
            </w:r>
            <w:proofErr w:type="spellEnd"/>
            <w:r>
              <w:t xml:space="preserve"> Sakalauskas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433E2" w:rsidRDefault="006433E2" w:rsidP="006433E2">
            <w:pPr>
              <w:jc w:val="center"/>
              <w:rPr>
                <w:b/>
                <w:bCs/>
                <w:kern w:val="2"/>
                <w:szCs w:val="24"/>
              </w:rPr>
            </w:pPr>
            <w:r>
              <w:rPr>
                <w:color w:val="4472C4"/>
                <w:kern w:val="2"/>
                <w:szCs w:val="24"/>
              </w:rPr>
              <w:t>(nurodomos atstovo pareigos, vardas, pavardė)</w:t>
            </w:r>
          </w:p>
        </w:tc>
      </w:tr>
      <w:tr w:rsidR="006433E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433E2" w:rsidRDefault="006433E2" w:rsidP="006433E2">
            <w:pPr>
              <w:jc w:val="center"/>
              <w:rPr>
                <w:b/>
                <w:bCs/>
                <w:color w:val="4472C4"/>
                <w:kern w:val="2"/>
                <w:szCs w:val="24"/>
              </w:rPr>
            </w:pPr>
          </w:p>
          <w:p w14:paraId="0CC6C66D" w14:textId="76C55896" w:rsidR="006433E2" w:rsidRDefault="006433E2" w:rsidP="006433E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433E2" w:rsidRDefault="006433E2" w:rsidP="006433E2">
            <w:pPr>
              <w:jc w:val="center"/>
              <w:rPr>
                <w:b/>
                <w:bCs/>
                <w:color w:val="4472C4"/>
                <w:kern w:val="2"/>
                <w:szCs w:val="24"/>
              </w:rPr>
            </w:pPr>
          </w:p>
          <w:p w14:paraId="449EF7AE" w14:textId="77777777" w:rsidR="006433E2" w:rsidRDefault="006433E2" w:rsidP="006433E2">
            <w:pPr>
              <w:jc w:val="center"/>
              <w:rPr>
                <w:b/>
                <w:bCs/>
                <w:color w:val="4472C4"/>
                <w:kern w:val="2"/>
                <w:szCs w:val="24"/>
              </w:rPr>
            </w:pPr>
            <w:r>
              <w:rPr>
                <w:b/>
                <w:bCs/>
                <w:color w:val="4472C4"/>
                <w:kern w:val="2"/>
                <w:szCs w:val="24"/>
              </w:rPr>
              <w:t>(parašas)</w:t>
            </w:r>
          </w:p>
        </w:tc>
      </w:tr>
    </w:tbl>
    <w:p w14:paraId="57F6837A" w14:textId="578C5757" w:rsidR="00B767F3" w:rsidRDefault="00DD7479" w:rsidP="00FF2EC7">
      <w:pPr>
        <w:jc w:val="center"/>
      </w:pPr>
      <w:r>
        <w:rPr>
          <w:color w:val="000000"/>
          <w:szCs w:val="24"/>
        </w:rPr>
        <w:t>_______________</w:t>
      </w:r>
    </w:p>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AAEA8" w14:textId="77777777" w:rsidR="006433E2" w:rsidRDefault="006433E2">
      <w:r>
        <w:separator/>
      </w:r>
    </w:p>
  </w:endnote>
  <w:endnote w:type="continuationSeparator" w:id="0">
    <w:p w14:paraId="78C17AB7" w14:textId="77777777" w:rsidR="006433E2" w:rsidRDefault="0064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6433E2" w:rsidRDefault="006433E2">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6433E2" w:rsidRDefault="006433E2">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6433E2" w:rsidRDefault="006433E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848DB" w14:textId="77777777" w:rsidR="006433E2" w:rsidRDefault="006433E2">
      <w:r>
        <w:separator/>
      </w:r>
    </w:p>
  </w:footnote>
  <w:footnote w:type="continuationSeparator" w:id="0">
    <w:p w14:paraId="5420AC00" w14:textId="77777777" w:rsidR="006433E2" w:rsidRDefault="006433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6433E2" w:rsidRDefault="006433E2">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6433E2" w:rsidRDefault="006433E2">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5C9D78CB" w:rsidR="006433E2" w:rsidRPr="006F1781" w:rsidRDefault="006433E2"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E13BA"/>
    <w:rsid w:val="002F0B5F"/>
    <w:rsid w:val="0037770A"/>
    <w:rsid w:val="003B2818"/>
    <w:rsid w:val="003E5D1D"/>
    <w:rsid w:val="00555F94"/>
    <w:rsid w:val="00566CC5"/>
    <w:rsid w:val="005828DD"/>
    <w:rsid w:val="00587E3C"/>
    <w:rsid w:val="00633C90"/>
    <w:rsid w:val="006433E2"/>
    <w:rsid w:val="006A292F"/>
    <w:rsid w:val="006B7F4E"/>
    <w:rsid w:val="006C5A2C"/>
    <w:rsid w:val="006F1781"/>
    <w:rsid w:val="00703990"/>
    <w:rsid w:val="007919E1"/>
    <w:rsid w:val="00B767F3"/>
    <w:rsid w:val="00DD7479"/>
    <w:rsid w:val="00DE604A"/>
    <w:rsid w:val="00E32504"/>
    <w:rsid w:val="00E9115B"/>
    <w:rsid w:val="00F85EB8"/>
    <w:rsid w:val="00FF2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433E2"/>
  </w:style>
  <w:style w:type="paragraph" w:styleId="Debesliotekstas">
    <w:name w:val="Balloon Text"/>
    <w:basedOn w:val="prastasis"/>
    <w:link w:val="DebesliotekstasDiagrama"/>
    <w:semiHidden/>
    <w:unhideWhenUsed/>
    <w:rsid w:val="006433E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433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ilija.lisovskaja@kretingosligonin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renata.darginaviciene@kretingosligoni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7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retingosligonine.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guole.paulauskiene@kretingosligonine.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2AB7B59D</Template>
  <TotalTime>0</TotalTime>
  <Pages>8</Pages>
  <Words>10726</Words>
  <Characters>6115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2025-06-09T06:47:00Z</dcterms:created>
  <dcterms:modified xsi:type="dcterms:W3CDTF">2025-07-14T11:03:00Z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